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D2C7" w14:textId="77777777" w:rsidR="00AB083B" w:rsidRDefault="00AB083B" w:rsidP="00D62213">
      <w:pPr>
        <w:spacing w:after="0"/>
      </w:pPr>
    </w:p>
    <w:tbl>
      <w:tblPr>
        <w:tblpPr w:leftFromText="180" w:rightFromText="180" w:vertAnchor="page" w:horzAnchor="margin" w:tblpY="991"/>
        <w:tblW w:w="105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93"/>
        <w:gridCol w:w="1352"/>
        <w:gridCol w:w="811"/>
        <w:gridCol w:w="1082"/>
        <w:gridCol w:w="1082"/>
        <w:gridCol w:w="4628"/>
      </w:tblGrid>
      <w:tr w:rsidR="009E0FD9" w:rsidRPr="00726CCB" w14:paraId="5634B15F" w14:textId="77777777" w:rsidTr="009E0FD9">
        <w:trPr>
          <w:cantSplit/>
          <w:trHeight w:val="900"/>
        </w:trPr>
        <w:tc>
          <w:tcPr>
            <w:tcW w:w="10548" w:type="dxa"/>
            <w:gridSpan w:val="6"/>
          </w:tcPr>
          <w:p w14:paraId="3F262F1D" w14:textId="0954801C" w:rsidR="009E0FD9" w:rsidRDefault="00B3094F" w:rsidP="00D62213">
            <w:pPr>
              <w:pStyle w:val="Heading6"/>
              <w:spacing w:before="0" w:after="0"/>
              <w:rPr>
                <w:rFonts w:ascii="Georgia" w:hAnsi="Georgia"/>
                <w:b w:val="0"/>
                <w:color w:val="1F3864" w:themeColor="accent1" w:themeShade="80"/>
                <w:szCs w:val="32"/>
              </w:rPr>
            </w:pPr>
            <w:r>
              <w:rPr>
                <w:rFonts w:ascii="Georgia" w:hAnsi="Georgia"/>
                <w:b w:val="0"/>
                <w:color w:val="1F3864" w:themeColor="accent1" w:themeShade="80"/>
                <w:szCs w:val="32"/>
              </w:rPr>
              <w:t xml:space="preserve"> </w:t>
            </w:r>
            <w:r w:rsidR="009E0FD9" w:rsidRPr="0076489D">
              <w:rPr>
                <w:rFonts w:ascii="Georgia" w:hAnsi="Georgia"/>
                <w:b w:val="0"/>
                <w:color w:val="1F3864" w:themeColor="accent1" w:themeShade="80"/>
                <w:szCs w:val="32"/>
              </w:rPr>
              <w:t xml:space="preserve">USG </w:t>
            </w:r>
            <w:r w:rsidR="00947E85">
              <w:rPr>
                <w:rFonts w:ascii="Georgia" w:hAnsi="Georgia"/>
                <w:b w:val="0"/>
                <w:color w:val="1F3864" w:themeColor="accent1" w:themeShade="80"/>
                <w:szCs w:val="32"/>
              </w:rPr>
              <w:t>Regents</w:t>
            </w:r>
            <w:r w:rsidR="00947E85" w:rsidRPr="0076489D">
              <w:rPr>
                <w:rFonts w:ascii="Georgia" w:hAnsi="Georgia"/>
                <w:b w:val="0"/>
                <w:color w:val="1F3864" w:themeColor="accent1" w:themeShade="80"/>
                <w:szCs w:val="32"/>
              </w:rPr>
              <w:t xml:space="preserve"> </w:t>
            </w:r>
            <w:r w:rsidR="009E0FD9">
              <w:rPr>
                <w:rFonts w:ascii="Georgia" w:hAnsi="Georgia"/>
                <w:b w:val="0"/>
                <w:color w:val="1F3864" w:themeColor="accent1" w:themeShade="80"/>
                <w:szCs w:val="32"/>
              </w:rPr>
              <w:t>Administrative</w:t>
            </w:r>
            <w:r w:rsidR="009E0FD9" w:rsidRPr="0076489D">
              <w:rPr>
                <w:rFonts w:ascii="Georgia" w:hAnsi="Georgia"/>
                <w:b w:val="0"/>
                <w:color w:val="1F3864" w:themeColor="accent1" w:themeShade="80"/>
                <w:szCs w:val="32"/>
              </w:rPr>
              <w:t xml:space="preserve"> Committee</w:t>
            </w:r>
            <w:r w:rsidR="009E0FD9">
              <w:rPr>
                <w:rFonts w:ascii="Georgia" w:hAnsi="Georgia"/>
                <w:b w:val="0"/>
                <w:color w:val="1F3864" w:themeColor="accent1" w:themeShade="80"/>
                <w:szCs w:val="32"/>
              </w:rPr>
              <w:t xml:space="preserve"> on Research (RACR)</w:t>
            </w:r>
            <w:r w:rsidR="009E0FD9" w:rsidRPr="0076489D">
              <w:rPr>
                <w:rFonts w:ascii="Georgia" w:hAnsi="Georgia"/>
                <w:b w:val="0"/>
                <w:color w:val="1F3864" w:themeColor="accent1" w:themeShade="80"/>
                <w:szCs w:val="32"/>
              </w:rPr>
              <w:t xml:space="preserve"> Meeting </w:t>
            </w:r>
          </w:p>
          <w:p w14:paraId="36EA5110" w14:textId="77777777" w:rsidR="009E0FD9" w:rsidRPr="005B7D70" w:rsidRDefault="009E0FD9" w:rsidP="00D62213">
            <w:pPr>
              <w:pStyle w:val="Heading6"/>
              <w:spacing w:before="0" w:after="0"/>
              <w:rPr>
                <w:rFonts w:asciiTheme="minorHAnsi" w:hAnsiTheme="minorHAnsi"/>
              </w:rPr>
            </w:pPr>
            <w:r>
              <w:rPr>
                <w:rFonts w:ascii="Georgia" w:hAnsi="Georgia"/>
                <w:b w:val="0"/>
                <w:color w:val="1F3864" w:themeColor="accent1" w:themeShade="80"/>
                <w:szCs w:val="32"/>
              </w:rPr>
              <w:t>MINUTES</w:t>
            </w:r>
          </w:p>
        </w:tc>
      </w:tr>
      <w:tr w:rsidR="009E0FD9" w:rsidRPr="00726CCB" w14:paraId="38E56E43" w14:textId="77777777" w:rsidTr="009E0FD9">
        <w:trPr>
          <w:cantSplit/>
          <w:trHeight w:val="297"/>
        </w:trPr>
        <w:tc>
          <w:tcPr>
            <w:tcW w:w="1593" w:type="dxa"/>
            <w:shd w:val="clear" w:color="auto" w:fill="D1D1D1"/>
          </w:tcPr>
          <w:p w14:paraId="3E856C31" w14:textId="77777777" w:rsidR="009E0FD9" w:rsidRPr="00C63BEB" w:rsidRDefault="009E0FD9" w:rsidP="00D62213">
            <w:pPr>
              <w:spacing w:after="0"/>
              <w:rPr>
                <w:b/>
              </w:rPr>
            </w:pPr>
            <w:r w:rsidRPr="00C63BEB">
              <w:rPr>
                <w:b/>
              </w:rPr>
              <w:t>Meeting Date:</w:t>
            </w:r>
          </w:p>
        </w:tc>
        <w:tc>
          <w:tcPr>
            <w:tcW w:w="1352" w:type="dxa"/>
          </w:tcPr>
          <w:p w14:paraId="1F94761C" w14:textId="4A6F4D82" w:rsidR="009E0FD9" w:rsidRPr="00F91974" w:rsidRDefault="009E0FD9" w:rsidP="00D62213">
            <w:pPr>
              <w:spacing w:after="0"/>
            </w:pPr>
            <w:r>
              <w:t>202</w:t>
            </w:r>
            <w:r w:rsidR="004A487B">
              <w:t>4.02.21</w:t>
            </w:r>
          </w:p>
        </w:tc>
        <w:tc>
          <w:tcPr>
            <w:tcW w:w="811" w:type="dxa"/>
            <w:shd w:val="clear" w:color="auto" w:fill="D9D9D9" w:themeFill="background1" w:themeFillShade="D9"/>
          </w:tcPr>
          <w:p w14:paraId="1D83CFA3" w14:textId="77777777" w:rsidR="009E0FD9" w:rsidRPr="00A83BA0" w:rsidRDefault="009E0FD9" w:rsidP="00D62213">
            <w:pPr>
              <w:spacing w:after="0"/>
              <w:rPr>
                <w:b/>
              </w:rPr>
            </w:pPr>
            <w:r w:rsidRPr="00A83BA0">
              <w:rPr>
                <w:b/>
              </w:rPr>
              <w:t xml:space="preserve">Time: </w:t>
            </w:r>
          </w:p>
        </w:tc>
        <w:tc>
          <w:tcPr>
            <w:tcW w:w="1082" w:type="dxa"/>
          </w:tcPr>
          <w:p w14:paraId="64C17448" w14:textId="77777777" w:rsidR="009E0FD9" w:rsidRPr="00F91974" w:rsidRDefault="009E0FD9" w:rsidP="00D62213">
            <w:pPr>
              <w:spacing w:after="0"/>
              <w:rPr>
                <w:highlight w:val="yellow"/>
              </w:rPr>
            </w:pPr>
            <w:r>
              <w:t>4</w:t>
            </w:r>
            <w:r w:rsidRPr="007D21D0">
              <w:t xml:space="preserve">:00 </w:t>
            </w:r>
            <w:r>
              <w:t>p</w:t>
            </w:r>
            <w:r w:rsidRPr="007D21D0">
              <w:t>m</w:t>
            </w:r>
          </w:p>
        </w:tc>
        <w:tc>
          <w:tcPr>
            <w:tcW w:w="1082" w:type="dxa"/>
            <w:shd w:val="clear" w:color="auto" w:fill="D9D9D9" w:themeFill="background1" w:themeFillShade="D9"/>
          </w:tcPr>
          <w:p w14:paraId="6C96E6B7" w14:textId="77777777" w:rsidR="009E0FD9" w:rsidRPr="00C63BEB" w:rsidRDefault="009E0FD9" w:rsidP="00D62213">
            <w:pPr>
              <w:spacing w:after="0"/>
              <w:rPr>
                <w:b/>
              </w:rPr>
            </w:pPr>
            <w:r>
              <w:rPr>
                <w:b/>
              </w:rPr>
              <w:t>Location:</w:t>
            </w:r>
          </w:p>
        </w:tc>
        <w:tc>
          <w:tcPr>
            <w:tcW w:w="4628" w:type="dxa"/>
          </w:tcPr>
          <w:p w14:paraId="741DDE48" w14:textId="77777777" w:rsidR="009E0FD9" w:rsidRPr="00101FCB" w:rsidRDefault="009E0FD9" w:rsidP="00D62213">
            <w:pPr>
              <w:spacing w:after="0"/>
              <w:rPr>
                <w:bCs/>
              </w:rPr>
            </w:pPr>
            <w:r>
              <w:rPr>
                <w:bCs/>
              </w:rPr>
              <w:t>Microsoft Teams</w:t>
            </w:r>
          </w:p>
        </w:tc>
      </w:tr>
    </w:tbl>
    <w:p w14:paraId="29541A9A" w14:textId="77777777" w:rsidR="00415936" w:rsidRPr="00B10315" w:rsidRDefault="00415936" w:rsidP="00B928D8">
      <w:pPr>
        <w:pStyle w:val="ListParagraph"/>
        <w:rPr>
          <w:rFonts w:ascii="Times New Roman" w:hAnsi="Times New Roman" w:cs="Times New Roman"/>
          <w:bCs/>
          <w:color w:val="000000" w:themeColor="text1"/>
          <w:sz w:val="12"/>
          <w:szCs w:val="12"/>
        </w:rPr>
      </w:pPr>
    </w:p>
    <w:p w14:paraId="79D40A81" w14:textId="2E8F99B1" w:rsidR="00590E55" w:rsidRDefault="002545E7" w:rsidP="00B928D8">
      <w:pPr>
        <w:pStyle w:val="ListParagraph"/>
        <w:numPr>
          <w:ilvl w:val="0"/>
          <w:numId w:val="11"/>
        </w:numPr>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Diamond welcomed the group and called the meeting to order.</w:t>
      </w:r>
    </w:p>
    <w:p w14:paraId="173070EF" w14:textId="05A47C23" w:rsidR="00D30B0C" w:rsidRDefault="00D30B0C" w:rsidP="00D62213">
      <w:pPr>
        <w:pStyle w:val="ListParagraph"/>
        <w:numPr>
          <w:ilvl w:val="0"/>
          <w:numId w:val="40"/>
        </w:numPr>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We have one new member of our group, Dean </w:t>
      </w:r>
      <w:r w:rsidR="00D44D25" w:rsidRPr="00D44D25">
        <w:rPr>
          <w:rFonts w:ascii="Times New Roman" w:hAnsi="Times New Roman" w:cs="Times New Roman"/>
          <w:bCs/>
          <w:color w:val="000000" w:themeColor="text1"/>
          <w:sz w:val="24"/>
          <w:szCs w:val="24"/>
        </w:rPr>
        <w:t>Ebrahim</w:t>
      </w:r>
      <w:r w:rsidR="00D44D25">
        <w:rPr>
          <w:rFonts w:ascii="Times New Roman" w:hAnsi="Times New Roman" w:cs="Times New Roman"/>
          <w:bCs/>
          <w:color w:val="000000" w:themeColor="text1"/>
          <w:sz w:val="24"/>
          <w:szCs w:val="24"/>
        </w:rPr>
        <w:t xml:space="preserve"> </w:t>
      </w:r>
      <w:r w:rsidR="00D44D25" w:rsidRPr="00D44D25">
        <w:rPr>
          <w:rFonts w:ascii="Times New Roman" w:hAnsi="Times New Roman" w:cs="Times New Roman"/>
          <w:bCs/>
          <w:color w:val="000000" w:themeColor="text1"/>
          <w:sz w:val="24"/>
          <w:szCs w:val="24"/>
        </w:rPr>
        <w:t>Khosravi</w:t>
      </w:r>
      <w:r w:rsidR="00D44D25">
        <w:rPr>
          <w:rFonts w:ascii="Times New Roman" w:hAnsi="Times New Roman" w:cs="Times New Roman"/>
          <w:bCs/>
          <w:color w:val="000000" w:themeColor="text1"/>
          <w:sz w:val="24"/>
          <w:szCs w:val="24"/>
        </w:rPr>
        <w:t xml:space="preserve"> is replacing Dr. Stephen Burnett </w:t>
      </w:r>
      <w:r>
        <w:rPr>
          <w:rFonts w:ascii="Times New Roman" w:hAnsi="Times New Roman" w:cs="Times New Roman"/>
          <w:bCs/>
          <w:color w:val="000000" w:themeColor="text1"/>
          <w:sz w:val="24"/>
          <w:szCs w:val="24"/>
        </w:rPr>
        <w:t>from Clayton State</w:t>
      </w:r>
      <w:r w:rsidR="00D44D25">
        <w:rPr>
          <w:rFonts w:ascii="Times New Roman" w:hAnsi="Times New Roman" w:cs="Times New Roman"/>
          <w:bCs/>
          <w:color w:val="000000" w:themeColor="text1"/>
          <w:sz w:val="24"/>
          <w:szCs w:val="24"/>
        </w:rPr>
        <w:t>.</w:t>
      </w:r>
    </w:p>
    <w:p w14:paraId="2E4914E3" w14:textId="77777777" w:rsidR="00B450B9" w:rsidRPr="00B450B9" w:rsidRDefault="00B450B9" w:rsidP="00B928D8">
      <w:pPr>
        <w:pStyle w:val="ListParagraph"/>
        <w:spacing w:line="276" w:lineRule="auto"/>
        <w:rPr>
          <w:rFonts w:ascii="Times New Roman" w:hAnsi="Times New Roman" w:cs="Times New Roman"/>
          <w:bCs/>
          <w:color w:val="000000" w:themeColor="text1"/>
          <w:sz w:val="24"/>
          <w:szCs w:val="24"/>
        </w:rPr>
      </w:pPr>
    </w:p>
    <w:p w14:paraId="5A7F4AE2" w14:textId="77777777" w:rsidR="006B07FA" w:rsidRDefault="002545E7" w:rsidP="00B928D8">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Review of RACR Minutes (see attached)</w:t>
      </w:r>
    </w:p>
    <w:p w14:paraId="60689BBD" w14:textId="3D2CA815" w:rsidR="006B07FA" w:rsidRDefault="006B07FA" w:rsidP="00B928D8">
      <w:pPr>
        <w:pStyle w:val="ListParagraph"/>
        <w:numPr>
          <w:ilvl w:val="0"/>
          <w:numId w:val="17"/>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USG </w:t>
      </w:r>
      <w:r w:rsidR="004A487B">
        <w:rPr>
          <w:rFonts w:ascii="Times New Roman" w:hAnsi="Times New Roman" w:cs="Times New Roman"/>
          <w:bCs/>
          <w:color w:val="000000" w:themeColor="text1"/>
          <w:sz w:val="24"/>
          <w:szCs w:val="24"/>
        </w:rPr>
        <w:t xml:space="preserve">Regent’s </w:t>
      </w:r>
      <w:r>
        <w:rPr>
          <w:rFonts w:ascii="Times New Roman" w:hAnsi="Times New Roman" w:cs="Times New Roman"/>
          <w:bCs/>
          <w:color w:val="000000" w:themeColor="text1"/>
          <w:sz w:val="24"/>
          <w:szCs w:val="24"/>
        </w:rPr>
        <w:t xml:space="preserve">Administrative Committee </w:t>
      </w:r>
      <w:r w:rsidR="004A487B">
        <w:rPr>
          <w:rFonts w:ascii="Times New Roman" w:hAnsi="Times New Roman" w:cs="Times New Roman"/>
          <w:bCs/>
          <w:color w:val="000000" w:themeColor="text1"/>
          <w:sz w:val="24"/>
          <w:szCs w:val="24"/>
        </w:rPr>
        <w:t xml:space="preserve">on Research </w:t>
      </w:r>
      <w:r>
        <w:rPr>
          <w:rFonts w:ascii="Times New Roman" w:hAnsi="Times New Roman" w:cs="Times New Roman"/>
          <w:bCs/>
          <w:color w:val="000000" w:themeColor="text1"/>
          <w:sz w:val="24"/>
          <w:szCs w:val="24"/>
        </w:rPr>
        <w:t>Meeting (</w:t>
      </w:r>
      <w:r w:rsidR="004A487B">
        <w:rPr>
          <w:rFonts w:ascii="Times New Roman" w:hAnsi="Times New Roman" w:cs="Times New Roman"/>
          <w:bCs/>
          <w:color w:val="000000" w:themeColor="text1"/>
          <w:sz w:val="24"/>
          <w:szCs w:val="24"/>
        </w:rPr>
        <w:t>11/15/2023</w:t>
      </w:r>
      <w:r>
        <w:rPr>
          <w:rFonts w:ascii="Times New Roman" w:hAnsi="Times New Roman" w:cs="Times New Roman"/>
          <w:bCs/>
          <w:color w:val="000000" w:themeColor="text1"/>
          <w:sz w:val="24"/>
          <w:szCs w:val="24"/>
        </w:rPr>
        <w:t>)</w:t>
      </w:r>
    </w:p>
    <w:p w14:paraId="5069A148" w14:textId="5E9BF29B" w:rsidR="006B07FA" w:rsidRPr="00866295" w:rsidRDefault="006B07FA" w:rsidP="00B928D8">
      <w:pPr>
        <w:pStyle w:val="ListParagraph"/>
        <w:numPr>
          <w:ilvl w:val="0"/>
          <w:numId w:val="17"/>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USG RACR Executive Committee (</w:t>
      </w:r>
      <w:r w:rsidR="00B928D8">
        <w:rPr>
          <w:rFonts w:ascii="Times New Roman" w:hAnsi="Times New Roman" w:cs="Times New Roman"/>
          <w:bCs/>
          <w:color w:val="000000" w:themeColor="text1"/>
          <w:sz w:val="24"/>
          <w:szCs w:val="24"/>
        </w:rPr>
        <w:t>1/17/24</w:t>
      </w:r>
      <w:r w:rsidR="004A487B">
        <w:rPr>
          <w:rFonts w:ascii="Times New Roman" w:hAnsi="Times New Roman" w:cs="Times New Roman"/>
          <w:bCs/>
          <w:color w:val="000000" w:themeColor="text1"/>
          <w:sz w:val="24"/>
          <w:szCs w:val="24"/>
        </w:rPr>
        <w:t>; no meeting on 12/20/2023</w:t>
      </w:r>
      <w:r>
        <w:rPr>
          <w:rFonts w:ascii="Times New Roman" w:hAnsi="Times New Roman" w:cs="Times New Roman"/>
          <w:bCs/>
          <w:color w:val="000000" w:themeColor="text1"/>
          <w:sz w:val="24"/>
          <w:szCs w:val="24"/>
        </w:rPr>
        <w:t>)</w:t>
      </w:r>
    </w:p>
    <w:p w14:paraId="1878BE39" w14:textId="77777777" w:rsidR="00590E55" w:rsidRPr="00590E55" w:rsidRDefault="00590E55" w:rsidP="00B928D8">
      <w:pPr>
        <w:pStyle w:val="ListParagraph"/>
      </w:pPr>
    </w:p>
    <w:p w14:paraId="7C4D53C9" w14:textId="77777777" w:rsidR="004A487B" w:rsidRDefault="004A487B" w:rsidP="00D471F2">
      <w:pPr>
        <w:pStyle w:val="ListParagraph"/>
        <w:numPr>
          <w:ilvl w:val="0"/>
          <w:numId w:val="11"/>
        </w:numPr>
        <w:ind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Workgroup Updates</w:t>
      </w:r>
    </w:p>
    <w:p w14:paraId="3D943E94" w14:textId="7A08F23E" w:rsidR="004A487B" w:rsidRDefault="004A487B" w:rsidP="00D471F2">
      <w:pPr>
        <w:pStyle w:val="ListParagraph"/>
        <w:numPr>
          <w:ilvl w:val="1"/>
          <w:numId w:val="11"/>
        </w:numPr>
        <w:ind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HR Considerations Committee – </w:t>
      </w:r>
      <w:r w:rsidR="00D30B0C">
        <w:rPr>
          <w:rFonts w:ascii="Times New Roman" w:hAnsi="Times New Roman" w:cs="Times New Roman"/>
          <w:bCs/>
          <w:color w:val="000000" w:themeColor="text1"/>
          <w:sz w:val="24"/>
          <w:szCs w:val="24"/>
        </w:rPr>
        <w:t>continuing to look for someone to lead this workgroup</w:t>
      </w:r>
      <w:r w:rsidR="0063413A">
        <w:rPr>
          <w:rFonts w:ascii="Times New Roman" w:hAnsi="Times New Roman" w:cs="Times New Roman"/>
          <w:bCs/>
          <w:color w:val="000000" w:themeColor="text1"/>
          <w:sz w:val="24"/>
          <w:szCs w:val="24"/>
        </w:rPr>
        <w:t xml:space="preserve"> if we are going to continue it</w:t>
      </w:r>
      <w:r w:rsidR="00D30B0C">
        <w:rPr>
          <w:rFonts w:ascii="Times New Roman" w:hAnsi="Times New Roman" w:cs="Times New Roman"/>
          <w:bCs/>
          <w:color w:val="000000" w:themeColor="text1"/>
          <w:sz w:val="24"/>
          <w:szCs w:val="24"/>
        </w:rPr>
        <w:t>.</w:t>
      </w:r>
    </w:p>
    <w:p w14:paraId="7B3197A4" w14:textId="77777777" w:rsidR="004A487B" w:rsidRPr="00A53E83" w:rsidRDefault="004A487B" w:rsidP="00D471F2">
      <w:pPr>
        <w:pStyle w:val="ListParagraph"/>
        <w:numPr>
          <w:ilvl w:val="1"/>
          <w:numId w:val="11"/>
        </w:numPr>
        <w:ind w:right="81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Consortium for State Colleges Committee </w:t>
      </w:r>
      <w:r>
        <w:rPr>
          <w:rFonts w:ascii="Times New Roman" w:hAnsi="Times New Roman" w:cs="Times New Roman"/>
          <w:bCs/>
          <w:color w:val="000000" w:themeColor="text1"/>
          <w:sz w:val="24"/>
          <w:szCs w:val="24"/>
        </w:rPr>
        <w:t xml:space="preserve">– </w:t>
      </w:r>
      <w:r w:rsidRPr="007D0D52">
        <w:rPr>
          <w:rFonts w:ascii="Times New Roman" w:hAnsi="Times New Roman" w:cs="Times New Roman"/>
          <w:color w:val="000000" w:themeColor="text1"/>
          <w:sz w:val="24"/>
          <w:szCs w:val="24"/>
        </w:rPr>
        <w:t>JoJo Ardovini, PhD</w:t>
      </w:r>
    </w:p>
    <w:p w14:paraId="02C05020" w14:textId="3E4779D1" w:rsidR="00D30B0C" w:rsidRDefault="007D7431" w:rsidP="00D471F2">
      <w:pPr>
        <w:pStyle w:val="ListParagraph"/>
        <w:numPr>
          <w:ilvl w:val="0"/>
          <w:numId w:val="41"/>
        </w:numPr>
        <w:ind w:left="1800" w:right="81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group has invited a representative from the</w:t>
      </w:r>
      <w:r w:rsidR="00D30B0C">
        <w:rPr>
          <w:rFonts w:ascii="Times New Roman" w:hAnsi="Times New Roman" w:cs="Times New Roman"/>
          <w:color w:val="000000" w:themeColor="text1"/>
          <w:sz w:val="24"/>
          <w:szCs w:val="24"/>
        </w:rPr>
        <w:t xml:space="preserve"> USG for the </w:t>
      </w:r>
      <w:r>
        <w:rPr>
          <w:rFonts w:ascii="Times New Roman" w:hAnsi="Times New Roman" w:cs="Times New Roman"/>
          <w:color w:val="000000" w:themeColor="text1"/>
          <w:sz w:val="24"/>
          <w:szCs w:val="24"/>
        </w:rPr>
        <w:t xml:space="preserve">Library </w:t>
      </w:r>
      <w:r w:rsidR="00D30B0C">
        <w:rPr>
          <w:rFonts w:ascii="Times New Roman" w:hAnsi="Times New Roman" w:cs="Times New Roman"/>
          <w:color w:val="000000" w:themeColor="text1"/>
          <w:sz w:val="24"/>
          <w:szCs w:val="24"/>
        </w:rPr>
        <w:t xml:space="preserve">RAC, which will better align </w:t>
      </w:r>
      <w:r w:rsidR="006578B4">
        <w:rPr>
          <w:rFonts w:ascii="Times New Roman" w:hAnsi="Times New Roman" w:cs="Times New Roman"/>
          <w:color w:val="000000" w:themeColor="text1"/>
          <w:sz w:val="24"/>
          <w:szCs w:val="24"/>
        </w:rPr>
        <w:t xml:space="preserve">with </w:t>
      </w:r>
      <w:r w:rsidR="00D30B0C">
        <w:rPr>
          <w:rFonts w:ascii="Times New Roman" w:hAnsi="Times New Roman" w:cs="Times New Roman"/>
          <w:color w:val="000000" w:themeColor="text1"/>
          <w:sz w:val="24"/>
          <w:szCs w:val="24"/>
        </w:rPr>
        <w:t>the mission of the state college sector</w:t>
      </w:r>
      <w:proofErr w:type="gramStart"/>
      <w:r w:rsidR="00D30B0C">
        <w:rPr>
          <w:rFonts w:ascii="Times New Roman" w:hAnsi="Times New Roman" w:cs="Times New Roman"/>
          <w:color w:val="000000" w:themeColor="text1"/>
          <w:sz w:val="24"/>
          <w:szCs w:val="24"/>
        </w:rPr>
        <w:t xml:space="preserve">.  </w:t>
      </w:r>
      <w:proofErr w:type="gramEnd"/>
      <w:r w:rsidR="00D30B0C">
        <w:rPr>
          <w:rFonts w:ascii="Times New Roman" w:hAnsi="Times New Roman" w:cs="Times New Roman"/>
          <w:color w:val="000000" w:themeColor="text1"/>
          <w:sz w:val="24"/>
          <w:szCs w:val="24"/>
        </w:rPr>
        <w:t>Planning for fall workshop will start this summer.</w:t>
      </w:r>
    </w:p>
    <w:p w14:paraId="0BC897ED" w14:textId="77777777" w:rsidR="004A487B" w:rsidRPr="00F758DF" w:rsidRDefault="004A487B" w:rsidP="00D471F2">
      <w:pPr>
        <w:pStyle w:val="ListParagraph"/>
        <w:numPr>
          <w:ilvl w:val="1"/>
          <w:numId w:val="11"/>
        </w:numPr>
        <w:tabs>
          <w:tab w:val="left" w:pos="1800"/>
        </w:tabs>
        <w:ind w:right="810"/>
        <w:rPr>
          <w:rFonts w:ascii="Times New Roman" w:hAnsi="Times New Roman" w:cs="Times New Roman"/>
          <w:bCs/>
          <w:color w:val="000000" w:themeColor="text1"/>
          <w:sz w:val="24"/>
          <w:szCs w:val="24"/>
        </w:rPr>
      </w:pPr>
      <w:r w:rsidRPr="00F758DF">
        <w:rPr>
          <w:rFonts w:ascii="Times New Roman" w:hAnsi="Times New Roman" w:cs="Times New Roman"/>
          <w:bCs/>
          <w:color w:val="000000" w:themeColor="text1"/>
          <w:sz w:val="24"/>
          <w:szCs w:val="24"/>
        </w:rPr>
        <w:t>USG IT Policies that effect Research</w:t>
      </w:r>
      <w:r>
        <w:rPr>
          <w:rFonts w:ascii="Times New Roman" w:hAnsi="Times New Roman" w:cs="Times New Roman"/>
          <w:bCs/>
          <w:color w:val="000000" w:themeColor="text1"/>
          <w:sz w:val="24"/>
          <w:szCs w:val="24"/>
        </w:rPr>
        <w:t xml:space="preserve"> – Michael P. Diamond, MD (see attached draft minutes)</w:t>
      </w:r>
    </w:p>
    <w:p w14:paraId="437FD98E" w14:textId="146F356D" w:rsidR="007D7431" w:rsidRDefault="00D30B0C" w:rsidP="00D471F2">
      <w:pPr>
        <w:pStyle w:val="ListParagraph"/>
        <w:numPr>
          <w:ilvl w:val="0"/>
          <w:numId w:val="41"/>
        </w:numPr>
        <w:spacing w:line="276" w:lineRule="auto"/>
        <w:ind w:left="1800"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meeting was held on</w:t>
      </w:r>
      <w:r w:rsidR="007D7431">
        <w:rPr>
          <w:rFonts w:ascii="Times New Roman" w:hAnsi="Times New Roman" w:cs="Times New Roman"/>
          <w:bCs/>
          <w:color w:val="000000" w:themeColor="text1"/>
          <w:sz w:val="24"/>
          <w:szCs w:val="24"/>
        </w:rPr>
        <w:t xml:space="preserve"> December 8 with</w:t>
      </w:r>
      <w:r w:rsidR="00D44D25">
        <w:rPr>
          <w:rFonts w:ascii="Times New Roman" w:hAnsi="Times New Roman" w:cs="Times New Roman"/>
          <w:bCs/>
          <w:color w:val="000000" w:themeColor="text1"/>
          <w:sz w:val="24"/>
          <w:szCs w:val="24"/>
        </w:rPr>
        <w:t xml:space="preserve"> senior research</w:t>
      </w:r>
      <w:r w:rsidR="007D7431">
        <w:rPr>
          <w:rFonts w:ascii="Times New Roman" w:hAnsi="Times New Roman" w:cs="Times New Roman"/>
          <w:bCs/>
          <w:color w:val="000000" w:themeColor="text1"/>
          <w:sz w:val="24"/>
          <w:szCs w:val="24"/>
        </w:rPr>
        <w:t xml:space="preserve"> reps from three </w:t>
      </w:r>
      <w:r>
        <w:rPr>
          <w:rFonts w:ascii="Times New Roman" w:hAnsi="Times New Roman" w:cs="Times New Roman"/>
          <w:bCs/>
          <w:color w:val="000000" w:themeColor="text1"/>
          <w:sz w:val="24"/>
          <w:szCs w:val="24"/>
        </w:rPr>
        <w:t>institutions</w:t>
      </w:r>
      <w:r w:rsidR="007D74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(AU, Georgia Tech and Columbus State) </w:t>
      </w:r>
      <w:r w:rsidR="007D7431">
        <w:rPr>
          <w:rFonts w:ascii="Times New Roman" w:hAnsi="Times New Roman" w:cs="Times New Roman"/>
          <w:bCs/>
          <w:color w:val="000000" w:themeColor="text1"/>
          <w:sz w:val="24"/>
          <w:szCs w:val="24"/>
        </w:rPr>
        <w:t>as well as IT representati</w:t>
      </w:r>
      <w:r>
        <w:rPr>
          <w:rFonts w:ascii="Times New Roman" w:hAnsi="Times New Roman" w:cs="Times New Roman"/>
          <w:bCs/>
          <w:color w:val="000000" w:themeColor="text1"/>
          <w:sz w:val="24"/>
          <w:szCs w:val="24"/>
        </w:rPr>
        <w:t>on (AU, Georgia Tech)</w:t>
      </w:r>
      <w:proofErr w:type="gramStart"/>
      <w:r w:rsidR="007D7431">
        <w:rPr>
          <w:rFonts w:ascii="Times New Roman" w:hAnsi="Times New Roman" w:cs="Times New Roman"/>
          <w:bCs/>
          <w:color w:val="000000" w:themeColor="text1"/>
          <w:sz w:val="24"/>
          <w:szCs w:val="24"/>
        </w:rPr>
        <w:t xml:space="preserve">.  </w:t>
      </w:r>
      <w:proofErr w:type="gramEnd"/>
      <w:r w:rsidR="007D7431">
        <w:rPr>
          <w:rFonts w:ascii="Times New Roman" w:hAnsi="Times New Roman" w:cs="Times New Roman"/>
          <w:bCs/>
          <w:color w:val="000000" w:themeColor="text1"/>
          <w:sz w:val="24"/>
          <w:szCs w:val="24"/>
        </w:rPr>
        <w:t xml:space="preserve">The faculty concerns </w:t>
      </w:r>
      <w:r>
        <w:rPr>
          <w:rFonts w:ascii="Times New Roman" w:hAnsi="Times New Roman" w:cs="Times New Roman"/>
          <w:bCs/>
          <w:color w:val="000000" w:themeColor="text1"/>
          <w:sz w:val="24"/>
          <w:szCs w:val="24"/>
        </w:rPr>
        <w:t xml:space="preserve">from Georgia Tech, AU Research and AU SCCS </w:t>
      </w:r>
      <w:r w:rsidR="007D7431">
        <w:rPr>
          <w:rFonts w:ascii="Times New Roman" w:hAnsi="Times New Roman" w:cs="Times New Roman"/>
          <w:bCs/>
          <w:color w:val="000000" w:themeColor="text1"/>
          <w:sz w:val="24"/>
          <w:szCs w:val="24"/>
        </w:rPr>
        <w:t>were discussed and possible solutions as summarized below:</w:t>
      </w:r>
    </w:p>
    <w:p w14:paraId="459FB819" w14:textId="77777777" w:rsidR="007D7431" w:rsidRDefault="007D7431" w:rsidP="00D471F2">
      <w:pPr>
        <w:pStyle w:val="ListParagraph"/>
        <w:numPr>
          <w:ilvl w:val="0"/>
          <w:numId w:val="38"/>
        </w:numPr>
        <w:spacing w:line="256" w:lineRule="auto"/>
        <w:ind w:left="2160" w:right="810"/>
        <w:jc w:val="both"/>
        <w:rPr>
          <w:rFonts w:ascii="Times New Roman" w:hAnsi="Times New Roman" w:cs="Times New Roman"/>
        </w:rPr>
      </w:pPr>
      <w:r>
        <w:rPr>
          <w:rFonts w:ascii="Times New Roman" w:hAnsi="Times New Roman" w:cs="Times New Roman"/>
        </w:rPr>
        <w:t>Creation of an IT network which is “protected” from the institution network, which will allow investigators to use institutionally owned computers without being “IT managed</w:t>
      </w:r>
      <w:proofErr w:type="gramStart"/>
      <w:r>
        <w:rPr>
          <w:rFonts w:ascii="Times New Roman" w:hAnsi="Times New Roman" w:cs="Times New Roman"/>
        </w:rPr>
        <w:t>”,</w:t>
      </w:r>
      <w:proofErr w:type="gramEnd"/>
      <w:r>
        <w:rPr>
          <w:rFonts w:ascii="Times New Roman" w:hAnsi="Times New Roman" w:cs="Times New Roman"/>
        </w:rPr>
        <w:t xml:space="preserve"> encrypted, DUO authentication, and separate from the institutions production network.</w:t>
      </w:r>
    </w:p>
    <w:p w14:paraId="419CDB36" w14:textId="77777777" w:rsidR="007D7431" w:rsidRDefault="007D7431" w:rsidP="00D471F2">
      <w:pPr>
        <w:pStyle w:val="ListParagraph"/>
        <w:numPr>
          <w:ilvl w:val="0"/>
          <w:numId w:val="38"/>
        </w:numPr>
        <w:spacing w:line="256" w:lineRule="auto"/>
        <w:ind w:left="2160" w:right="810"/>
        <w:jc w:val="both"/>
        <w:rPr>
          <w:rFonts w:ascii="Times New Roman" w:hAnsi="Times New Roman" w:cs="Times New Roman"/>
        </w:rPr>
      </w:pPr>
      <w:r>
        <w:rPr>
          <w:rFonts w:ascii="Times New Roman" w:hAnsi="Times New Roman" w:cs="Times New Roman"/>
        </w:rPr>
        <w:t>Process by which items which are a source of frequent requested exceptions are reevaluated and considered for modifications.</w:t>
      </w:r>
    </w:p>
    <w:p w14:paraId="44D2749D" w14:textId="77777777" w:rsidR="007D7431" w:rsidRDefault="007D7431" w:rsidP="00D471F2">
      <w:pPr>
        <w:pStyle w:val="ListParagraph"/>
        <w:numPr>
          <w:ilvl w:val="0"/>
          <w:numId w:val="38"/>
        </w:numPr>
        <w:spacing w:line="256" w:lineRule="auto"/>
        <w:ind w:left="2160" w:right="810"/>
        <w:jc w:val="both"/>
        <w:rPr>
          <w:rFonts w:ascii="Times New Roman" w:hAnsi="Times New Roman" w:cs="Times New Roman"/>
        </w:rPr>
      </w:pPr>
      <w:r>
        <w:rPr>
          <w:rFonts w:ascii="Times New Roman" w:hAnsi="Times New Roman" w:cs="Times New Roman"/>
        </w:rPr>
        <w:t xml:space="preserve">Provide greater clarification and details to the USG IT Handbook, </w:t>
      </w:r>
      <w:proofErr w:type="gramStart"/>
      <w:r>
        <w:rPr>
          <w:rFonts w:ascii="Times New Roman" w:hAnsi="Times New Roman" w:cs="Times New Roman"/>
        </w:rPr>
        <w:t>so as to</w:t>
      </w:r>
      <w:proofErr w:type="gramEnd"/>
      <w:r>
        <w:rPr>
          <w:rFonts w:ascii="Times New Roman" w:hAnsi="Times New Roman" w:cs="Times New Roman"/>
        </w:rPr>
        <w:t xml:space="preserve"> minimize concerns of differing interpretations causing audit risks to USG institutions and their President.  This would include the USG agreement to an IT exception policy by which USG institutions can accept risk.</w:t>
      </w:r>
    </w:p>
    <w:p w14:paraId="54A59E9A" w14:textId="0FBF9214" w:rsidR="007D7431" w:rsidRDefault="007D7431" w:rsidP="00D471F2">
      <w:pPr>
        <w:pStyle w:val="ListParagraph"/>
        <w:numPr>
          <w:ilvl w:val="0"/>
          <w:numId w:val="38"/>
        </w:numPr>
        <w:spacing w:line="256" w:lineRule="auto"/>
        <w:ind w:left="2160" w:right="810"/>
        <w:jc w:val="both"/>
        <w:rPr>
          <w:rFonts w:ascii="Times New Roman" w:hAnsi="Times New Roman" w:cs="Times New Roman"/>
        </w:rPr>
      </w:pPr>
      <w:r>
        <w:rPr>
          <w:rFonts w:ascii="Times New Roman" w:hAnsi="Times New Roman" w:cs="Times New Roman"/>
        </w:rPr>
        <w:t>Assess utility of Privilege Access Manager (PAM) software to ease administrative burden</w:t>
      </w:r>
      <w:proofErr w:type="gramStart"/>
      <w:r>
        <w:rPr>
          <w:rFonts w:ascii="Times New Roman" w:hAnsi="Times New Roman" w:cs="Times New Roman"/>
        </w:rPr>
        <w:t xml:space="preserve">.  </w:t>
      </w:r>
      <w:proofErr w:type="gramEnd"/>
      <w:r>
        <w:rPr>
          <w:rFonts w:ascii="Times New Roman" w:hAnsi="Times New Roman" w:cs="Times New Roman"/>
        </w:rPr>
        <w:t>Georgia Tech has recently acquired CyberArk. With CyberArk, when someone needs to install a new application, this software allows the user to escalate their administrative privileges, perform the needed task, and then back down privilege to their regular access</w:t>
      </w:r>
      <w:proofErr w:type="gramStart"/>
      <w:r>
        <w:rPr>
          <w:rFonts w:ascii="Times New Roman" w:hAnsi="Times New Roman" w:cs="Times New Roman"/>
        </w:rPr>
        <w:t xml:space="preserve">.  </w:t>
      </w:r>
      <w:proofErr w:type="gramEnd"/>
      <w:r>
        <w:rPr>
          <w:rFonts w:ascii="Times New Roman" w:hAnsi="Times New Roman" w:cs="Times New Roman"/>
        </w:rPr>
        <w:t>Georgia Tech could have a six-month follow-up provided to RACR</w:t>
      </w:r>
      <w:proofErr w:type="gramStart"/>
      <w:r>
        <w:rPr>
          <w:rFonts w:ascii="Times New Roman" w:hAnsi="Times New Roman" w:cs="Times New Roman"/>
        </w:rPr>
        <w:t xml:space="preserve">.  </w:t>
      </w:r>
      <w:proofErr w:type="gramEnd"/>
      <w:r>
        <w:rPr>
          <w:rFonts w:ascii="Times New Roman" w:hAnsi="Times New Roman" w:cs="Times New Roman"/>
        </w:rPr>
        <w:t xml:space="preserve">If successful, </w:t>
      </w:r>
      <w:proofErr w:type="gramStart"/>
      <w:r>
        <w:rPr>
          <w:rFonts w:ascii="Times New Roman" w:hAnsi="Times New Roman" w:cs="Times New Roman"/>
        </w:rPr>
        <w:t>consider</w:t>
      </w:r>
      <w:r w:rsidR="00C02E5D">
        <w:rPr>
          <w:rFonts w:ascii="Times New Roman" w:hAnsi="Times New Roman" w:cs="Times New Roman"/>
        </w:rPr>
        <w:t xml:space="preserve"> </w:t>
      </w:r>
      <w:r>
        <w:rPr>
          <w:rFonts w:ascii="Times New Roman" w:hAnsi="Times New Roman" w:cs="Times New Roman"/>
        </w:rPr>
        <w:t>for</w:t>
      </w:r>
      <w:proofErr w:type="gramEnd"/>
      <w:r>
        <w:rPr>
          <w:rFonts w:ascii="Times New Roman" w:hAnsi="Times New Roman" w:cs="Times New Roman"/>
        </w:rPr>
        <w:t xml:space="preserve"> expansion to other USG institutions.</w:t>
      </w:r>
    </w:p>
    <w:p w14:paraId="3478CFC5" w14:textId="2D850D7E" w:rsidR="00BE3A7C" w:rsidRPr="00D471F2" w:rsidRDefault="00BE3A7C" w:rsidP="00D471F2">
      <w:pPr>
        <w:pStyle w:val="ListParagraph"/>
        <w:numPr>
          <w:ilvl w:val="1"/>
          <w:numId w:val="43"/>
        </w:numPr>
        <w:spacing w:line="256" w:lineRule="auto"/>
        <w:ind w:left="1800" w:right="810"/>
        <w:jc w:val="both"/>
        <w:rPr>
          <w:rFonts w:ascii="Times New Roman" w:hAnsi="Times New Roman" w:cs="Times New Roman"/>
          <w:sz w:val="24"/>
          <w:szCs w:val="24"/>
        </w:rPr>
      </w:pPr>
      <w:r w:rsidRPr="00D471F2">
        <w:rPr>
          <w:rFonts w:ascii="Times New Roman" w:hAnsi="Times New Roman" w:cs="Times New Roman"/>
          <w:sz w:val="24"/>
          <w:szCs w:val="24"/>
        </w:rPr>
        <w:t xml:space="preserve">Dr. Diamond will send Dr. Monga the points from this summary along with future meeting dates to share with </w:t>
      </w:r>
      <w:r w:rsidR="00B928D8" w:rsidRPr="00D471F2">
        <w:rPr>
          <w:rFonts w:ascii="Times New Roman" w:hAnsi="Times New Roman" w:cs="Times New Roman"/>
          <w:sz w:val="24"/>
          <w:szCs w:val="24"/>
        </w:rPr>
        <w:t xml:space="preserve">USG </w:t>
      </w:r>
      <w:r w:rsidRPr="00D471F2">
        <w:rPr>
          <w:rFonts w:ascii="Times New Roman" w:hAnsi="Times New Roman" w:cs="Times New Roman"/>
          <w:sz w:val="24"/>
          <w:szCs w:val="24"/>
        </w:rPr>
        <w:t>Chief Information Technology Officer and invite him to a RACR meeting to speak on this subject.</w:t>
      </w:r>
    </w:p>
    <w:p w14:paraId="02DCC4B9" w14:textId="77777777" w:rsidR="00D94332" w:rsidRDefault="00D94332" w:rsidP="00D471F2">
      <w:pPr>
        <w:pStyle w:val="ListParagraph"/>
        <w:spacing w:line="256" w:lineRule="auto"/>
        <w:ind w:left="1800" w:right="810"/>
        <w:jc w:val="both"/>
        <w:rPr>
          <w:rFonts w:ascii="Times New Roman" w:hAnsi="Times New Roman" w:cs="Times New Roman"/>
        </w:rPr>
      </w:pPr>
    </w:p>
    <w:p w14:paraId="56740897" w14:textId="77777777" w:rsidR="004A487B" w:rsidRPr="00D471F2" w:rsidRDefault="004A487B" w:rsidP="004F2659">
      <w:pPr>
        <w:pStyle w:val="ListParagraph"/>
        <w:numPr>
          <w:ilvl w:val="0"/>
          <w:numId w:val="45"/>
        </w:numPr>
        <w:ind w:right="810"/>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 xml:space="preserve">Issue – Need for consistent set of practices from GA State Agencies and GA State </w:t>
      </w:r>
    </w:p>
    <w:p w14:paraId="57211A25" w14:textId="1A815A2C" w:rsidR="00590E55" w:rsidRDefault="004A487B" w:rsidP="00D471F2">
      <w:pPr>
        <w:pStyle w:val="ListParagraph"/>
        <w:ind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affiliated entities – </w:t>
      </w:r>
      <w:r w:rsidR="00233E38" w:rsidRPr="00D471F2">
        <w:rPr>
          <w:rFonts w:ascii="Times New Roman" w:hAnsi="Times New Roman" w:cs="Times New Roman"/>
          <w:bCs/>
          <w:i/>
          <w:iCs/>
          <w:color w:val="000000" w:themeColor="text1"/>
          <w:sz w:val="24"/>
          <w:szCs w:val="24"/>
        </w:rPr>
        <w:t>This item will be tabled</w:t>
      </w:r>
      <w:r w:rsidR="00233E38">
        <w:rPr>
          <w:rFonts w:ascii="Times New Roman" w:hAnsi="Times New Roman" w:cs="Times New Roman"/>
          <w:bCs/>
          <w:color w:val="000000" w:themeColor="text1"/>
          <w:sz w:val="24"/>
          <w:szCs w:val="24"/>
        </w:rPr>
        <w:t>.</w:t>
      </w:r>
    </w:p>
    <w:p w14:paraId="3BBDF728" w14:textId="0A8EC7C1" w:rsidR="004A487B" w:rsidRDefault="004A487B" w:rsidP="00D62213">
      <w:pPr>
        <w:pStyle w:val="ListParagraph"/>
        <w:ind w:left="1440"/>
        <w:rPr>
          <w:rFonts w:ascii="Times New Roman" w:hAnsi="Times New Roman" w:cs="Times New Roman"/>
          <w:bCs/>
          <w:color w:val="000000" w:themeColor="text1"/>
          <w:sz w:val="24"/>
          <w:szCs w:val="24"/>
        </w:rPr>
      </w:pPr>
    </w:p>
    <w:p w14:paraId="13CBAABD" w14:textId="77777777" w:rsidR="004A487B" w:rsidRPr="00D471F2" w:rsidRDefault="004A487B"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lastRenderedPageBreak/>
        <w:t>Report on In Person Meeting January 26, 2024 - Kadian Leslie, MPA</w:t>
      </w:r>
    </w:p>
    <w:p w14:paraId="1A448C99" w14:textId="4CA0FE87" w:rsidR="0062569D" w:rsidRDefault="00204A73" w:rsidP="00B928D8">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Diamond thanked </w:t>
      </w:r>
      <w:r w:rsidR="00BE3A7C">
        <w:rPr>
          <w:rFonts w:ascii="Times New Roman" w:hAnsi="Times New Roman" w:cs="Times New Roman"/>
          <w:bCs/>
          <w:color w:val="000000" w:themeColor="text1"/>
          <w:sz w:val="24"/>
          <w:szCs w:val="24"/>
        </w:rPr>
        <w:t xml:space="preserve">Ms. </w:t>
      </w:r>
      <w:r>
        <w:rPr>
          <w:rFonts w:ascii="Times New Roman" w:hAnsi="Times New Roman" w:cs="Times New Roman"/>
          <w:bCs/>
          <w:color w:val="000000" w:themeColor="text1"/>
          <w:sz w:val="24"/>
          <w:szCs w:val="24"/>
        </w:rPr>
        <w:t xml:space="preserve">Leslie for </w:t>
      </w:r>
      <w:r w:rsidR="00BE3A7C">
        <w:rPr>
          <w:rFonts w:ascii="Times New Roman" w:hAnsi="Times New Roman" w:cs="Times New Roman"/>
          <w:bCs/>
          <w:color w:val="000000" w:themeColor="text1"/>
          <w:sz w:val="24"/>
          <w:szCs w:val="24"/>
        </w:rPr>
        <w:t>hosting</w:t>
      </w:r>
      <w:r>
        <w:rPr>
          <w:rFonts w:ascii="Times New Roman" w:hAnsi="Times New Roman" w:cs="Times New Roman"/>
          <w:bCs/>
          <w:color w:val="000000" w:themeColor="text1"/>
          <w:sz w:val="24"/>
          <w:szCs w:val="24"/>
        </w:rPr>
        <w:t xml:space="preserve"> the in-person meeting.</w:t>
      </w:r>
    </w:p>
    <w:p w14:paraId="42061476" w14:textId="5F3BEF16" w:rsidR="00A01D42" w:rsidRPr="004B39C7" w:rsidRDefault="00204A73" w:rsidP="004B39C7">
      <w:pPr>
        <w:pStyle w:val="ListParagraph"/>
        <w:numPr>
          <w:ilvl w:val="0"/>
          <w:numId w:val="19"/>
        </w:numPr>
        <w:rPr>
          <w:rFonts w:ascii="Times New Roman" w:hAnsi="Times New Roman" w:cs="Times New Roman"/>
          <w:bCs/>
          <w:color w:val="000000" w:themeColor="text1"/>
          <w:sz w:val="24"/>
          <w:szCs w:val="24"/>
        </w:rPr>
      </w:pPr>
      <w:r w:rsidRPr="004B39C7">
        <w:rPr>
          <w:rFonts w:ascii="Times New Roman" w:hAnsi="Times New Roman" w:cs="Times New Roman"/>
          <w:bCs/>
          <w:color w:val="000000" w:themeColor="text1"/>
          <w:sz w:val="24"/>
          <w:szCs w:val="24"/>
        </w:rPr>
        <w:t xml:space="preserve">Ms. Leslie thanked the group for </w:t>
      </w:r>
      <w:r w:rsidR="00BE3A7C" w:rsidRPr="004B39C7">
        <w:rPr>
          <w:rFonts w:ascii="Times New Roman" w:hAnsi="Times New Roman" w:cs="Times New Roman"/>
          <w:bCs/>
          <w:color w:val="000000" w:themeColor="text1"/>
          <w:sz w:val="24"/>
          <w:szCs w:val="24"/>
        </w:rPr>
        <w:t>helping make the meeting a success</w:t>
      </w:r>
      <w:r w:rsidR="004B39C7" w:rsidRPr="00B316D9">
        <w:rPr>
          <w:rFonts w:ascii="Times New Roman" w:hAnsi="Times New Roman" w:cs="Times New Roman"/>
          <w:bCs/>
          <w:color w:val="000000" w:themeColor="text1"/>
          <w:sz w:val="24"/>
          <w:szCs w:val="24"/>
        </w:rPr>
        <w:t xml:space="preserve"> and gave </w:t>
      </w:r>
      <w:r w:rsidR="00A01D42" w:rsidRPr="004B39C7">
        <w:rPr>
          <w:rFonts w:ascii="Times New Roman" w:hAnsi="Times New Roman" w:cs="Times New Roman"/>
          <w:bCs/>
          <w:color w:val="000000" w:themeColor="text1"/>
          <w:sz w:val="24"/>
          <w:szCs w:val="24"/>
        </w:rPr>
        <w:t xml:space="preserve">an overview of </w:t>
      </w:r>
      <w:proofErr w:type="gramStart"/>
      <w:r w:rsidR="00A01D42" w:rsidRPr="004B39C7">
        <w:rPr>
          <w:rFonts w:ascii="Times New Roman" w:hAnsi="Times New Roman" w:cs="Times New Roman"/>
          <w:bCs/>
          <w:color w:val="000000" w:themeColor="text1"/>
          <w:sz w:val="24"/>
          <w:szCs w:val="24"/>
        </w:rPr>
        <w:t>participant</w:t>
      </w:r>
      <w:proofErr w:type="gramEnd"/>
      <w:r w:rsidR="00A01D42" w:rsidRPr="004B39C7">
        <w:rPr>
          <w:rFonts w:ascii="Times New Roman" w:hAnsi="Times New Roman" w:cs="Times New Roman"/>
          <w:bCs/>
          <w:color w:val="000000" w:themeColor="text1"/>
          <w:sz w:val="24"/>
          <w:szCs w:val="24"/>
        </w:rPr>
        <w:t xml:space="preserve"> survey results. </w:t>
      </w:r>
    </w:p>
    <w:p w14:paraId="16761297" w14:textId="19500C04" w:rsidR="00204A73" w:rsidRDefault="00FC260A" w:rsidP="00B928D8">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Positive feedback </w:t>
      </w:r>
      <w:r w:rsidR="00A01D42">
        <w:rPr>
          <w:rFonts w:ascii="Times New Roman" w:hAnsi="Times New Roman" w:cs="Times New Roman"/>
          <w:bCs/>
          <w:color w:val="000000" w:themeColor="text1"/>
          <w:sz w:val="24"/>
          <w:szCs w:val="24"/>
        </w:rPr>
        <w:t>was</w:t>
      </w:r>
      <w:r>
        <w:rPr>
          <w:rFonts w:ascii="Times New Roman" w:hAnsi="Times New Roman" w:cs="Times New Roman"/>
          <w:bCs/>
          <w:color w:val="000000" w:themeColor="text1"/>
          <w:sz w:val="24"/>
          <w:szCs w:val="24"/>
        </w:rPr>
        <w:t xml:space="preserve"> received, mostly centering around the panel led by Dr. Spirou and the undergraduate research that is happening on our campuses</w:t>
      </w:r>
      <w:r w:rsidR="004B39C7">
        <w:rPr>
          <w:rFonts w:ascii="Times New Roman" w:hAnsi="Times New Roman" w:cs="Times New Roman"/>
          <w:bCs/>
          <w:color w:val="000000" w:themeColor="text1"/>
          <w:sz w:val="24"/>
          <w:szCs w:val="24"/>
        </w:rPr>
        <w:t>.</w:t>
      </w:r>
      <w:r w:rsidR="00A01D42">
        <w:rPr>
          <w:rFonts w:ascii="Times New Roman" w:hAnsi="Times New Roman" w:cs="Times New Roman"/>
          <w:bCs/>
          <w:color w:val="000000" w:themeColor="text1"/>
          <w:sz w:val="24"/>
          <w:szCs w:val="24"/>
        </w:rPr>
        <w:t xml:space="preserve"> </w:t>
      </w:r>
    </w:p>
    <w:p w14:paraId="3E9A1EB3" w14:textId="49EE3172" w:rsidR="00204A73" w:rsidRPr="00204A73" w:rsidRDefault="00A01D42" w:rsidP="00B928D8">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w:t>
      </w:r>
      <w:r w:rsidR="00204A73" w:rsidRPr="00204A73">
        <w:rPr>
          <w:rFonts w:ascii="Times New Roman" w:hAnsi="Times New Roman" w:cs="Times New Roman"/>
          <w:bCs/>
          <w:color w:val="000000" w:themeColor="text1"/>
          <w:sz w:val="24"/>
          <w:szCs w:val="24"/>
        </w:rPr>
        <w:t xml:space="preserve"> survey was sent to the attendees</w:t>
      </w:r>
      <w:r>
        <w:rPr>
          <w:rFonts w:ascii="Times New Roman" w:hAnsi="Times New Roman" w:cs="Times New Roman"/>
          <w:bCs/>
          <w:color w:val="000000" w:themeColor="text1"/>
          <w:sz w:val="24"/>
          <w:szCs w:val="24"/>
        </w:rPr>
        <w:t xml:space="preserve"> and</w:t>
      </w:r>
      <w:r w:rsidR="00204A73" w:rsidRPr="00204A73">
        <w:rPr>
          <w:rFonts w:ascii="Times New Roman" w:hAnsi="Times New Roman" w:cs="Times New Roman"/>
          <w:bCs/>
          <w:color w:val="000000" w:themeColor="text1"/>
          <w:sz w:val="24"/>
          <w:szCs w:val="24"/>
        </w:rPr>
        <w:t xml:space="preserve"> </w:t>
      </w:r>
      <w:proofErr w:type="gramStart"/>
      <w:r w:rsidR="00204A73" w:rsidRPr="00204A73">
        <w:rPr>
          <w:rFonts w:ascii="Times New Roman" w:hAnsi="Times New Roman" w:cs="Times New Roman"/>
          <w:bCs/>
          <w:color w:val="000000" w:themeColor="text1"/>
          <w:sz w:val="24"/>
          <w:szCs w:val="24"/>
        </w:rPr>
        <w:t>17</w:t>
      </w:r>
      <w:proofErr w:type="gramEnd"/>
      <w:r w:rsidR="00204A73" w:rsidRPr="00204A73">
        <w:rPr>
          <w:rFonts w:ascii="Times New Roman" w:hAnsi="Times New Roman" w:cs="Times New Roman"/>
          <w:bCs/>
          <w:color w:val="000000" w:themeColor="text1"/>
          <w:sz w:val="24"/>
          <w:szCs w:val="24"/>
        </w:rPr>
        <w:t xml:space="preserve"> have been received thus far</w:t>
      </w:r>
      <w:r w:rsidR="00FC260A">
        <w:rPr>
          <w:rFonts w:ascii="Times New Roman" w:hAnsi="Times New Roman" w:cs="Times New Roman"/>
          <w:bCs/>
          <w:color w:val="000000" w:themeColor="text1"/>
          <w:sz w:val="24"/>
          <w:szCs w:val="24"/>
        </w:rPr>
        <w:t>.</w:t>
      </w:r>
      <w:r w:rsidR="00204A73" w:rsidRPr="00204A73">
        <w:rPr>
          <w:rFonts w:ascii="Times New Roman" w:hAnsi="Times New Roman" w:cs="Times New Roman"/>
          <w:bCs/>
          <w:color w:val="000000" w:themeColor="text1"/>
          <w:sz w:val="24"/>
          <w:szCs w:val="24"/>
        </w:rPr>
        <w:t xml:space="preserve">  If you have not had the opportunity to complete the survey, please </w:t>
      </w:r>
      <w:r w:rsidR="00204A73">
        <w:rPr>
          <w:rFonts w:ascii="Times New Roman" w:hAnsi="Times New Roman" w:cs="Times New Roman"/>
          <w:bCs/>
          <w:color w:val="000000" w:themeColor="text1"/>
          <w:sz w:val="24"/>
          <w:szCs w:val="24"/>
        </w:rPr>
        <w:t>do so</w:t>
      </w:r>
      <w:r w:rsidR="00204A73" w:rsidRPr="00204A73">
        <w:rPr>
          <w:rFonts w:ascii="Times New Roman" w:hAnsi="Times New Roman" w:cs="Times New Roman"/>
          <w:bCs/>
          <w:color w:val="000000" w:themeColor="text1"/>
          <w:sz w:val="24"/>
          <w:szCs w:val="24"/>
        </w:rPr>
        <w:t>.</w:t>
      </w:r>
    </w:p>
    <w:p w14:paraId="7D9D0DC0" w14:textId="77777777" w:rsidR="00590E55" w:rsidRPr="009F5081" w:rsidRDefault="00590E55" w:rsidP="00B928D8">
      <w:pPr>
        <w:spacing w:after="0"/>
        <w:rPr>
          <w:rFonts w:ascii="Times New Roman" w:hAnsi="Times New Roman" w:cs="Times New Roman"/>
          <w:bCs/>
          <w:color w:val="000000" w:themeColor="text1"/>
          <w:sz w:val="24"/>
          <w:szCs w:val="24"/>
        </w:rPr>
      </w:pPr>
    </w:p>
    <w:p w14:paraId="53934980" w14:textId="3C79FCA6" w:rsidR="002C1DCA" w:rsidRPr="00D471F2" w:rsidRDefault="004A487B"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Collation of USG Institution non-economic accomplishments, and their impact</w:t>
      </w:r>
      <w:r w:rsidRPr="00D471F2" w:rsidDel="004A487B">
        <w:rPr>
          <w:rFonts w:ascii="Times New Roman" w:hAnsi="Times New Roman" w:cs="Times New Roman"/>
          <w:bCs/>
          <w:color w:val="000000" w:themeColor="text1"/>
          <w:sz w:val="24"/>
          <w:szCs w:val="24"/>
        </w:rPr>
        <w:t xml:space="preserve"> </w:t>
      </w:r>
    </w:p>
    <w:p w14:paraId="1307D1CF" w14:textId="48CDC59E" w:rsidR="004A487B" w:rsidRDefault="00123537" w:rsidP="00B928D8">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Items received were compiled and sent to the group December 18, 2023</w:t>
      </w:r>
      <w:r w:rsidR="004A487B">
        <w:rPr>
          <w:rFonts w:ascii="Times New Roman" w:hAnsi="Times New Roman" w:cs="Times New Roman"/>
          <w:bCs/>
          <w:color w:val="000000" w:themeColor="text1"/>
          <w:sz w:val="24"/>
          <w:szCs w:val="24"/>
        </w:rPr>
        <w:t>.</w:t>
      </w:r>
    </w:p>
    <w:p w14:paraId="7F753222" w14:textId="77777777" w:rsidR="00590E55" w:rsidRDefault="00590E55" w:rsidP="00B928D8">
      <w:pPr>
        <w:pStyle w:val="ListParagraph"/>
        <w:ind w:left="900" w:hanging="540"/>
        <w:rPr>
          <w:rFonts w:ascii="Times New Roman" w:hAnsi="Times New Roman" w:cs="Times New Roman"/>
          <w:bCs/>
          <w:color w:val="000000" w:themeColor="text1"/>
          <w:sz w:val="20"/>
          <w:szCs w:val="20"/>
        </w:rPr>
      </w:pPr>
    </w:p>
    <w:p w14:paraId="6740CD9D" w14:textId="2C94AC79" w:rsidR="004A487B" w:rsidRPr="00D471F2" w:rsidRDefault="004A487B"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 xml:space="preserve">Inclusion of non-Research Leads </w:t>
      </w:r>
      <w:r w:rsidR="00E91339" w:rsidRPr="00D471F2">
        <w:rPr>
          <w:rFonts w:ascii="Times New Roman" w:hAnsi="Times New Roman" w:cs="Times New Roman"/>
          <w:bCs/>
          <w:color w:val="000000" w:themeColor="text1"/>
          <w:sz w:val="24"/>
          <w:szCs w:val="24"/>
        </w:rPr>
        <w:t>joining</w:t>
      </w:r>
      <w:r w:rsidRPr="00D471F2">
        <w:rPr>
          <w:rFonts w:ascii="Times New Roman" w:hAnsi="Times New Roman" w:cs="Times New Roman"/>
          <w:bCs/>
          <w:color w:val="000000" w:themeColor="text1"/>
          <w:sz w:val="24"/>
          <w:szCs w:val="24"/>
        </w:rPr>
        <w:t xml:space="preserve"> RACR meetings</w:t>
      </w:r>
    </w:p>
    <w:p w14:paraId="6601BF84" w14:textId="1D394739" w:rsidR="009A5CBB" w:rsidRDefault="00E91339" w:rsidP="00D62213">
      <w:pPr>
        <w:pStyle w:val="ListParagraph"/>
        <w:numPr>
          <w:ilvl w:val="0"/>
          <w:numId w:val="27"/>
        </w:numPr>
        <w:ind w:left="14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While non-Research leaders may participate as special guests, </w:t>
      </w:r>
      <w:proofErr w:type="gramStart"/>
      <w:r>
        <w:rPr>
          <w:rFonts w:ascii="Times New Roman" w:hAnsi="Times New Roman" w:cs="Times New Roman"/>
          <w:bCs/>
          <w:color w:val="000000" w:themeColor="text1"/>
          <w:sz w:val="24"/>
          <w:szCs w:val="24"/>
        </w:rPr>
        <w:t>at this point in time</w:t>
      </w:r>
      <w:proofErr w:type="gramEnd"/>
      <w:r>
        <w:rPr>
          <w:rFonts w:ascii="Times New Roman" w:hAnsi="Times New Roman" w:cs="Times New Roman"/>
          <w:bCs/>
          <w:color w:val="000000" w:themeColor="text1"/>
          <w:sz w:val="24"/>
          <w:szCs w:val="24"/>
        </w:rPr>
        <w:t>, we will not have non-Research Leaders join RACR</w:t>
      </w:r>
      <w:r w:rsidR="00A01D42">
        <w:rPr>
          <w:rFonts w:ascii="Times New Roman" w:hAnsi="Times New Roman" w:cs="Times New Roman"/>
          <w:bCs/>
          <w:color w:val="000000" w:themeColor="text1"/>
          <w:sz w:val="24"/>
          <w:szCs w:val="24"/>
        </w:rPr>
        <w:t xml:space="preserve"> as members.</w:t>
      </w:r>
      <w:r>
        <w:rPr>
          <w:rFonts w:ascii="Times New Roman" w:hAnsi="Times New Roman" w:cs="Times New Roman"/>
          <w:bCs/>
          <w:color w:val="000000" w:themeColor="text1"/>
          <w:sz w:val="24"/>
          <w:szCs w:val="24"/>
        </w:rPr>
        <w:t xml:space="preserve"> </w:t>
      </w:r>
    </w:p>
    <w:p w14:paraId="50DBC2EB" w14:textId="77777777" w:rsidR="00BF3EE9" w:rsidRPr="00D62213" w:rsidRDefault="00BF3EE9" w:rsidP="00D62213">
      <w:pPr>
        <w:pStyle w:val="ListParagraph"/>
        <w:ind w:left="1440"/>
        <w:rPr>
          <w:rFonts w:ascii="Times New Roman" w:hAnsi="Times New Roman" w:cs="Times New Roman"/>
          <w:bCs/>
          <w:color w:val="000000" w:themeColor="text1"/>
          <w:sz w:val="24"/>
          <w:szCs w:val="24"/>
        </w:rPr>
      </w:pPr>
    </w:p>
    <w:p w14:paraId="531E1BA3" w14:textId="77777777" w:rsidR="004A487B" w:rsidRPr="00D471F2" w:rsidRDefault="004A487B"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RACR Executive Committee for FY25</w:t>
      </w:r>
    </w:p>
    <w:p w14:paraId="1AB9842F" w14:textId="53A28E24" w:rsidR="004A487B" w:rsidRPr="00D471F2" w:rsidRDefault="009A5CBB" w:rsidP="00D471F2">
      <w:pPr>
        <w:pStyle w:val="ListParagraph"/>
        <w:numPr>
          <w:ilvl w:val="1"/>
          <w:numId w:val="44"/>
        </w:numPr>
        <w:ind w:left="1440"/>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At our next meeting on May 15, 2024, per the by-laws</w:t>
      </w:r>
      <w:r w:rsidR="00A01D42" w:rsidRPr="00D471F2">
        <w:rPr>
          <w:rFonts w:ascii="Times New Roman" w:hAnsi="Times New Roman" w:cs="Times New Roman"/>
          <w:bCs/>
          <w:color w:val="000000" w:themeColor="text1"/>
          <w:sz w:val="24"/>
          <w:szCs w:val="24"/>
        </w:rPr>
        <w:t>,</w:t>
      </w:r>
      <w:r w:rsidRPr="00D471F2">
        <w:rPr>
          <w:rFonts w:ascii="Times New Roman" w:hAnsi="Times New Roman" w:cs="Times New Roman"/>
          <w:bCs/>
          <w:color w:val="000000" w:themeColor="text1"/>
          <w:sz w:val="24"/>
          <w:szCs w:val="24"/>
        </w:rPr>
        <w:t xml:space="preserve"> we will have </w:t>
      </w:r>
      <w:r w:rsidR="00B928D8" w:rsidRPr="00D471F2">
        <w:rPr>
          <w:rFonts w:ascii="Times New Roman" w:hAnsi="Times New Roman" w:cs="Times New Roman"/>
          <w:bCs/>
          <w:color w:val="000000" w:themeColor="text1"/>
          <w:sz w:val="24"/>
          <w:szCs w:val="24"/>
        </w:rPr>
        <w:t>the election</w:t>
      </w:r>
      <w:r w:rsidRPr="00D471F2">
        <w:rPr>
          <w:rFonts w:ascii="Times New Roman" w:hAnsi="Times New Roman" w:cs="Times New Roman"/>
          <w:bCs/>
          <w:color w:val="000000" w:themeColor="text1"/>
          <w:sz w:val="24"/>
          <w:szCs w:val="24"/>
        </w:rPr>
        <w:t xml:space="preserve"> of Executive Committee members for FY25</w:t>
      </w:r>
      <w:proofErr w:type="gramStart"/>
      <w:r w:rsidRPr="00D471F2">
        <w:rPr>
          <w:rFonts w:ascii="Times New Roman" w:hAnsi="Times New Roman" w:cs="Times New Roman"/>
          <w:bCs/>
          <w:color w:val="000000" w:themeColor="text1"/>
          <w:sz w:val="24"/>
          <w:szCs w:val="24"/>
        </w:rPr>
        <w:t xml:space="preserve">.  </w:t>
      </w:r>
      <w:proofErr w:type="gramEnd"/>
      <w:r w:rsidRPr="00D471F2">
        <w:rPr>
          <w:rFonts w:ascii="Times New Roman" w:hAnsi="Times New Roman" w:cs="Times New Roman"/>
          <w:bCs/>
          <w:color w:val="000000" w:themeColor="text1"/>
          <w:sz w:val="24"/>
          <w:szCs w:val="24"/>
        </w:rPr>
        <w:t>The current chair</w:t>
      </w:r>
      <w:r w:rsidR="00EE5BF1" w:rsidRPr="00D471F2">
        <w:rPr>
          <w:rFonts w:ascii="Times New Roman" w:hAnsi="Times New Roman" w:cs="Times New Roman"/>
          <w:bCs/>
          <w:color w:val="000000" w:themeColor="text1"/>
          <w:sz w:val="24"/>
          <w:szCs w:val="24"/>
        </w:rPr>
        <w:t>,</w:t>
      </w:r>
      <w:r w:rsidRPr="00D471F2">
        <w:rPr>
          <w:rFonts w:ascii="Times New Roman" w:hAnsi="Times New Roman" w:cs="Times New Roman"/>
          <w:bCs/>
          <w:color w:val="000000" w:themeColor="text1"/>
          <w:sz w:val="24"/>
          <w:szCs w:val="24"/>
        </w:rPr>
        <w:t xml:space="preserve"> </w:t>
      </w:r>
      <w:r w:rsidR="00D44D25" w:rsidRPr="00D471F2">
        <w:rPr>
          <w:rFonts w:ascii="Times New Roman" w:hAnsi="Times New Roman" w:cs="Times New Roman"/>
          <w:bCs/>
          <w:color w:val="000000" w:themeColor="text1"/>
          <w:sz w:val="24"/>
          <w:szCs w:val="24"/>
        </w:rPr>
        <w:t xml:space="preserve">Dr. Diamond, </w:t>
      </w:r>
      <w:r w:rsidRPr="00D471F2">
        <w:rPr>
          <w:rFonts w:ascii="Times New Roman" w:hAnsi="Times New Roman" w:cs="Times New Roman"/>
          <w:bCs/>
          <w:color w:val="000000" w:themeColor="text1"/>
          <w:sz w:val="24"/>
          <w:szCs w:val="24"/>
        </w:rPr>
        <w:t xml:space="preserve">will serve as </w:t>
      </w:r>
      <w:proofErr w:type="gramStart"/>
      <w:r w:rsidRPr="00D471F2">
        <w:rPr>
          <w:rFonts w:ascii="Times New Roman" w:hAnsi="Times New Roman" w:cs="Times New Roman"/>
          <w:bCs/>
          <w:color w:val="000000" w:themeColor="text1"/>
          <w:sz w:val="24"/>
          <w:szCs w:val="24"/>
        </w:rPr>
        <w:t>one</w:t>
      </w:r>
      <w:proofErr w:type="gramEnd"/>
      <w:r w:rsidRPr="00D471F2">
        <w:rPr>
          <w:rFonts w:ascii="Times New Roman" w:hAnsi="Times New Roman" w:cs="Times New Roman"/>
          <w:bCs/>
          <w:color w:val="000000" w:themeColor="text1"/>
          <w:sz w:val="24"/>
          <w:szCs w:val="24"/>
        </w:rPr>
        <w:t xml:space="preserve"> member</w:t>
      </w:r>
      <w:r w:rsidR="00D44D25" w:rsidRPr="00D471F2">
        <w:rPr>
          <w:rFonts w:ascii="Times New Roman" w:hAnsi="Times New Roman" w:cs="Times New Roman"/>
          <w:bCs/>
          <w:color w:val="000000" w:themeColor="text1"/>
          <w:sz w:val="24"/>
          <w:szCs w:val="24"/>
        </w:rPr>
        <w:t xml:space="preserve"> and Dr. Ardovini will remain</w:t>
      </w:r>
      <w:proofErr w:type="gramStart"/>
      <w:r w:rsidR="00D44D25" w:rsidRPr="00D471F2">
        <w:rPr>
          <w:rFonts w:ascii="Times New Roman" w:hAnsi="Times New Roman" w:cs="Times New Roman"/>
          <w:bCs/>
          <w:color w:val="000000" w:themeColor="text1"/>
          <w:sz w:val="24"/>
          <w:szCs w:val="24"/>
        </w:rPr>
        <w:t xml:space="preserve">.  </w:t>
      </w:r>
      <w:proofErr w:type="gramEnd"/>
      <w:r w:rsidRPr="00D471F2">
        <w:rPr>
          <w:rFonts w:ascii="Times New Roman" w:hAnsi="Times New Roman" w:cs="Times New Roman"/>
          <w:bCs/>
          <w:color w:val="000000" w:themeColor="text1"/>
          <w:sz w:val="24"/>
          <w:szCs w:val="24"/>
        </w:rPr>
        <w:t xml:space="preserve"> </w:t>
      </w:r>
      <w:r w:rsidR="00D44D25" w:rsidRPr="00D471F2">
        <w:rPr>
          <w:rFonts w:ascii="Times New Roman" w:hAnsi="Times New Roman" w:cs="Times New Roman"/>
          <w:bCs/>
          <w:color w:val="000000" w:themeColor="text1"/>
          <w:sz w:val="24"/>
          <w:szCs w:val="24"/>
        </w:rPr>
        <w:t>T</w:t>
      </w:r>
      <w:r w:rsidRPr="00D471F2">
        <w:rPr>
          <w:rFonts w:ascii="Times New Roman" w:hAnsi="Times New Roman" w:cs="Times New Roman"/>
          <w:bCs/>
          <w:color w:val="000000" w:themeColor="text1"/>
          <w:sz w:val="24"/>
          <w:szCs w:val="24"/>
        </w:rPr>
        <w:t>hus</w:t>
      </w:r>
      <w:r w:rsidR="0093641F" w:rsidRPr="00D471F2">
        <w:rPr>
          <w:rFonts w:ascii="Times New Roman" w:hAnsi="Times New Roman" w:cs="Times New Roman"/>
          <w:bCs/>
          <w:color w:val="000000" w:themeColor="text1"/>
          <w:sz w:val="24"/>
          <w:szCs w:val="24"/>
        </w:rPr>
        <w:t>,</w:t>
      </w:r>
      <w:r w:rsidRPr="00D471F2">
        <w:rPr>
          <w:rFonts w:ascii="Times New Roman" w:hAnsi="Times New Roman" w:cs="Times New Roman"/>
          <w:bCs/>
          <w:color w:val="000000" w:themeColor="text1"/>
          <w:sz w:val="24"/>
          <w:szCs w:val="24"/>
        </w:rPr>
        <w:t xml:space="preserve"> we need at least three new members (chair included) and</w:t>
      </w:r>
      <w:r w:rsidR="00D44D25" w:rsidRPr="00D471F2">
        <w:rPr>
          <w:rFonts w:ascii="Times New Roman" w:hAnsi="Times New Roman" w:cs="Times New Roman"/>
          <w:bCs/>
          <w:color w:val="000000" w:themeColor="text1"/>
          <w:sz w:val="24"/>
          <w:szCs w:val="24"/>
        </w:rPr>
        <w:t xml:space="preserve"> are</w:t>
      </w:r>
      <w:r w:rsidRPr="00D471F2">
        <w:rPr>
          <w:rFonts w:ascii="Times New Roman" w:hAnsi="Times New Roman" w:cs="Times New Roman"/>
          <w:bCs/>
          <w:color w:val="000000" w:themeColor="text1"/>
          <w:sz w:val="24"/>
          <w:szCs w:val="24"/>
        </w:rPr>
        <w:t xml:space="preserve"> looking for self-nominations to represent all sectors of the USG. </w:t>
      </w:r>
    </w:p>
    <w:p w14:paraId="7F9B063C" w14:textId="77777777" w:rsidR="009A5CBB" w:rsidRDefault="009A5CBB" w:rsidP="00D62213">
      <w:pPr>
        <w:pStyle w:val="ListParagraph"/>
        <w:ind w:left="1440"/>
        <w:rPr>
          <w:rFonts w:ascii="Times New Roman" w:hAnsi="Times New Roman" w:cs="Times New Roman"/>
          <w:bCs/>
          <w:color w:val="000000" w:themeColor="text1"/>
          <w:sz w:val="24"/>
          <w:szCs w:val="24"/>
        </w:rPr>
      </w:pPr>
    </w:p>
    <w:p w14:paraId="03CFF51A" w14:textId="5E5D4D40" w:rsidR="004A487B" w:rsidRPr="00D471F2" w:rsidRDefault="004A487B"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Future Agenda Items</w:t>
      </w:r>
    </w:p>
    <w:p w14:paraId="58F50D66" w14:textId="45C41BAE" w:rsidR="00A01D42" w:rsidRDefault="00A01D42" w:rsidP="00A01D42">
      <w:pPr>
        <w:pStyle w:val="ListParagraph"/>
        <w:numPr>
          <w:ilvl w:val="0"/>
          <w:numId w:val="39"/>
        </w:numPr>
        <w:ind w:left="14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As communicated above, Dr. Monga will reach out to the USG CIO and ask him to speak to the group regarding the summary items from the RACR IT Leadership meeting.</w:t>
      </w:r>
    </w:p>
    <w:p w14:paraId="6C0E3B54" w14:textId="7348DFD8" w:rsidR="00D94332" w:rsidRDefault="00B278AB" w:rsidP="00D62213">
      <w:pPr>
        <w:pStyle w:val="ListParagraph"/>
        <w:numPr>
          <w:ilvl w:val="0"/>
          <w:numId w:val="39"/>
        </w:numPr>
        <w:ind w:left="14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Monga indicated that it would </w:t>
      </w:r>
      <w:r w:rsidR="0093641F">
        <w:rPr>
          <w:rFonts w:ascii="Times New Roman" w:hAnsi="Times New Roman" w:cs="Times New Roman"/>
          <w:bCs/>
          <w:color w:val="000000" w:themeColor="text1"/>
          <w:sz w:val="24"/>
          <w:szCs w:val="24"/>
        </w:rPr>
        <w:t xml:space="preserve">be </w:t>
      </w:r>
      <w:r>
        <w:rPr>
          <w:rFonts w:ascii="Times New Roman" w:hAnsi="Times New Roman" w:cs="Times New Roman"/>
          <w:bCs/>
          <w:color w:val="000000" w:themeColor="text1"/>
          <w:sz w:val="24"/>
          <w:szCs w:val="24"/>
        </w:rPr>
        <w:t xml:space="preserve">good if Dana </w:t>
      </w:r>
      <w:r w:rsidR="00D44D25">
        <w:rPr>
          <w:rFonts w:ascii="Times New Roman" w:hAnsi="Times New Roman" w:cs="Times New Roman"/>
          <w:bCs/>
          <w:color w:val="000000" w:themeColor="text1"/>
          <w:sz w:val="24"/>
          <w:szCs w:val="24"/>
        </w:rPr>
        <w:t>Nichols</w:t>
      </w:r>
      <w:r>
        <w:rPr>
          <w:rFonts w:ascii="Times New Roman" w:hAnsi="Times New Roman" w:cs="Times New Roman"/>
          <w:bCs/>
          <w:color w:val="000000" w:themeColor="text1"/>
          <w:sz w:val="24"/>
          <w:szCs w:val="24"/>
        </w:rPr>
        <w:t xml:space="preserve"> and Rob Roy </w:t>
      </w:r>
      <w:r w:rsidR="00A01D42">
        <w:rPr>
          <w:rFonts w:ascii="Times New Roman" w:hAnsi="Times New Roman" w:cs="Times New Roman"/>
          <w:bCs/>
          <w:color w:val="000000" w:themeColor="text1"/>
          <w:sz w:val="24"/>
          <w:szCs w:val="24"/>
        </w:rPr>
        <w:t xml:space="preserve">could </w:t>
      </w:r>
      <w:r w:rsidR="0063413A">
        <w:rPr>
          <w:rFonts w:ascii="Times New Roman" w:hAnsi="Times New Roman" w:cs="Times New Roman"/>
          <w:bCs/>
          <w:color w:val="000000" w:themeColor="text1"/>
          <w:sz w:val="24"/>
          <w:szCs w:val="24"/>
        </w:rPr>
        <w:t xml:space="preserve">facilitate a presentation </w:t>
      </w:r>
      <w:r>
        <w:rPr>
          <w:rFonts w:ascii="Times New Roman" w:hAnsi="Times New Roman" w:cs="Times New Roman"/>
          <w:bCs/>
          <w:color w:val="000000" w:themeColor="text1"/>
          <w:sz w:val="24"/>
          <w:szCs w:val="24"/>
        </w:rPr>
        <w:t xml:space="preserve">to the group on how audit compliance intersects with </w:t>
      </w:r>
      <w:r w:rsidR="0063413A">
        <w:rPr>
          <w:rFonts w:ascii="Times New Roman" w:hAnsi="Times New Roman" w:cs="Times New Roman"/>
          <w:bCs/>
          <w:color w:val="000000" w:themeColor="text1"/>
          <w:sz w:val="24"/>
          <w:szCs w:val="24"/>
        </w:rPr>
        <w:t>Research</w:t>
      </w:r>
      <w:proofErr w:type="gramStart"/>
      <w:r>
        <w:rPr>
          <w:rFonts w:ascii="Times New Roman" w:hAnsi="Times New Roman" w:cs="Times New Roman"/>
          <w:bCs/>
          <w:color w:val="000000" w:themeColor="text1"/>
          <w:sz w:val="24"/>
          <w:szCs w:val="24"/>
        </w:rPr>
        <w:t xml:space="preserve">.  </w:t>
      </w:r>
      <w:proofErr w:type="gramEnd"/>
      <w:r w:rsidR="00B928D8">
        <w:rPr>
          <w:rFonts w:ascii="Times New Roman" w:hAnsi="Times New Roman" w:cs="Times New Roman"/>
          <w:bCs/>
          <w:color w:val="000000" w:themeColor="text1"/>
          <w:sz w:val="24"/>
          <w:szCs w:val="24"/>
        </w:rPr>
        <w:t xml:space="preserve">Also, </w:t>
      </w:r>
      <w:r>
        <w:rPr>
          <w:rFonts w:ascii="Times New Roman" w:hAnsi="Times New Roman" w:cs="Times New Roman"/>
          <w:bCs/>
          <w:color w:val="000000" w:themeColor="text1"/>
          <w:sz w:val="24"/>
          <w:szCs w:val="24"/>
        </w:rPr>
        <w:t>Mr. Roy indicated that he is available if there are research compliance questions, particularly around 2 CFR</w:t>
      </w:r>
      <w:r w:rsidR="00D94332">
        <w:rPr>
          <w:rFonts w:ascii="Times New Roman" w:hAnsi="Times New Roman" w:cs="Times New Roman"/>
          <w:bCs/>
          <w:color w:val="000000" w:themeColor="text1"/>
          <w:sz w:val="24"/>
          <w:szCs w:val="24"/>
        </w:rPr>
        <w:t xml:space="preserve"> Part 200</w:t>
      </w:r>
      <w:r w:rsidR="00B928D8">
        <w:rPr>
          <w:rFonts w:ascii="Times New Roman" w:hAnsi="Times New Roman" w:cs="Times New Roman"/>
          <w:bCs/>
          <w:color w:val="000000" w:themeColor="text1"/>
          <w:sz w:val="24"/>
          <w:szCs w:val="24"/>
        </w:rPr>
        <w:t>,</w:t>
      </w:r>
      <w:r w:rsidR="00D94332">
        <w:rPr>
          <w:rFonts w:ascii="Times New Roman" w:hAnsi="Times New Roman" w:cs="Times New Roman"/>
          <w:bCs/>
          <w:color w:val="000000" w:themeColor="text1"/>
          <w:sz w:val="24"/>
          <w:szCs w:val="24"/>
        </w:rPr>
        <w:t xml:space="preserve"> please reach out to him if needed.</w:t>
      </w:r>
    </w:p>
    <w:p w14:paraId="65A8306C" w14:textId="77777777" w:rsidR="00AE1C83" w:rsidRDefault="00AE1C83" w:rsidP="00D471F2">
      <w:pPr>
        <w:pStyle w:val="ListParagraph"/>
        <w:ind w:left="1440"/>
        <w:rPr>
          <w:rFonts w:ascii="Times New Roman" w:hAnsi="Times New Roman" w:cs="Times New Roman"/>
          <w:bCs/>
          <w:color w:val="000000" w:themeColor="text1"/>
          <w:sz w:val="24"/>
          <w:szCs w:val="24"/>
        </w:rPr>
      </w:pPr>
    </w:p>
    <w:p w14:paraId="692164C5" w14:textId="11A5644A" w:rsidR="00BE3A7C" w:rsidRPr="00D471F2" w:rsidRDefault="0093641F"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Other</w:t>
      </w:r>
      <w:r w:rsidR="00AE1C83" w:rsidRPr="00D471F2">
        <w:rPr>
          <w:rFonts w:ascii="Times New Roman" w:hAnsi="Times New Roman" w:cs="Times New Roman"/>
          <w:bCs/>
          <w:color w:val="000000" w:themeColor="text1"/>
          <w:sz w:val="24"/>
          <w:szCs w:val="24"/>
        </w:rPr>
        <w:t xml:space="preserve"> – Undergraduate Research Week</w:t>
      </w:r>
    </w:p>
    <w:p w14:paraId="7DB03515" w14:textId="0C46514D" w:rsidR="00E45790" w:rsidRPr="00E45790" w:rsidRDefault="00E45790" w:rsidP="00D471F2">
      <w:pPr>
        <w:pStyle w:val="ListParagraph"/>
        <w:numPr>
          <w:ilvl w:val="0"/>
          <w:numId w:val="42"/>
        </w:numPr>
        <w:rPr>
          <w:rFonts w:ascii="Times New Roman" w:hAnsi="Times New Roman" w:cs="Times New Roman"/>
          <w:bCs/>
          <w:color w:val="000000" w:themeColor="text1"/>
          <w:sz w:val="24"/>
          <w:szCs w:val="24"/>
        </w:rPr>
      </w:pPr>
      <w:r w:rsidRPr="00E45790">
        <w:rPr>
          <w:rFonts w:ascii="Times New Roman" w:hAnsi="Times New Roman" w:cs="Times New Roman"/>
          <w:bCs/>
          <w:color w:val="000000" w:themeColor="text1"/>
          <w:sz w:val="24"/>
          <w:szCs w:val="24"/>
        </w:rPr>
        <w:t>Dr. Kur</w:t>
      </w:r>
      <w:r>
        <w:rPr>
          <w:rFonts w:ascii="Times New Roman" w:hAnsi="Times New Roman" w:cs="Times New Roman"/>
          <w:bCs/>
          <w:color w:val="000000" w:themeColor="text1"/>
          <w:sz w:val="24"/>
          <w:szCs w:val="24"/>
        </w:rPr>
        <w:t>t</w:t>
      </w:r>
      <w:r w:rsidRPr="00E45790">
        <w:rPr>
          <w:rFonts w:ascii="Times New Roman" w:hAnsi="Times New Roman" w:cs="Times New Roman"/>
          <w:bCs/>
          <w:color w:val="000000" w:themeColor="text1"/>
          <w:sz w:val="24"/>
          <w:szCs w:val="24"/>
        </w:rPr>
        <w:t>-Pe</w:t>
      </w:r>
      <w:r>
        <w:rPr>
          <w:rFonts w:ascii="Times New Roman" w:hAnsi="Times New Roman" w:cs="Times New Roman"/>
          <w:bCs/>
          <w:color w:val="000000" w:themeColor="text1"/>
          <w:sz w:val="24"/>
          <w:szCs w:val="24"/>
        </w:rPr>
        <w:t>k</w:t>
      </w:r>
      <w:r w:rsidRPr="00E45790">
        <w:rPr>
          <w:rFonts w:ascii="Times New Roman" w:hAnsi="Times New Roman" w:cs="Times New Roman"/>
          <w:bCs/>
          <w:color w:val="000000" w:themeColor="text1"/>
          <w:sz w:val="24"/>
          <w:szCs w:val="24"/>
        </w:rPr>
        <w:t xml:space="preserve">er brought to our attention </w:t>
      </w:r>
      <w:r w:rsidR="00AE1C83" w:rsidRPr="00E45790">
        <w:rPr>
          <w:rFonts w:ascii="Times New Roman" w:hAnsi="Times New Roman" w:cs="Times New Roman"/>
          <w:bCs/>
          <w:color w:val="000000" w:themeColor="text1"/>
          <w:sz w:val="24"/>
          <w:szCs w:val="24"/>
        </w:rPr>
        <w:t>that Undergraduate Research Week is celebrated during the month of April</w:t>
      </w:r>
      <w:proofErr w:type="gramStart"/>
      <w:r w:rsidR="00AE1C83" w:rsidRPr="00E45790">
        <w:rPr>
          <w:rFonts w:ascii="Times New Roman" w:hAnsi="Times New Roman" w:cs="Times New Roman"/>
          <w:bCs/>
          <w:color w:val="000000" w:themeColor="text1"/>
          <w:sz w:val="24"/>
          <w:szCs w:val="24"/>
        </w:rPr>
        <w:t xml:space="preserve">.  </w:t>
      </w:r>
      <w:proofErr w:type="gramEnd"/>
      <w:r w:rsidR="00AE1C83" w:rsidRPr="00E45790">
        <w:rPr>
          <w:rFonts w:ascii="Times New Roman" w:hAnsi="Times New Roman" w:cs="Times New Roman"/>
          <w:bCs/>
          <w:color w:val="000000" w:themeColor="text1"/>
          <w:sz w:val="24"/>
          <w:szCs w:val="24"/>
        </w:rPr>
        <w:t xml:space="preserve">If your institution has activities </w:t>
      </w:r>
      <w:r w:rsidRPr="00E45790">
        <w:rPr>
          <w:rFonts w:ascii="Times New Roman" w:hAnsi="Times New Roman" w:cs="Times New Roman"/>
          <w:bCs/>
          <w:color w:val="000000" w:themeColor="text1"/>
          <w:sz w:val="24"/>
          <w:szCs w:val="24"/>
        </w:rPr>
        <w:t xml:space="preserve">you would like to share, consider posting them at:  </w:t>
      </w:r>
      <w:hyperlink r:id="rId7" w:history="1">
        <w:r w:rsidRPr="00E45790">
          <w:rPr>
            <w:rStyle w:val="Hyperlink"/>
            <w:rFonts w:ascii="Times New Roman" w:hAnsi="Times New Roman" w:cs="Times New Roman"/>
            <w:bCs/>
            <w:sz w:val="24"/>
            <w:szCs w:val="24"/>
          </w:rPr>
          <w:t>https://www.cur.org/events-services/undergraduate-research-week/</w:t>
        </w:r>
      </w:hyperlink>
      <w:r>
        <w:rPr>
          <w:rFonts w:ascii="Times New Roman" w:hAnsi="Times New Roman" w:cs="Times New Roman"/>
          <w:bCs/>
          <w:color w:val="000000" w:themeColor="text1"/>
          <w:sz w:val="24"/>
          <w:szCs w:val="24"/>
        </w:rPr>
        <w:t>.</w:t>
      </w:r>
      <w:r w:rsidRPr="00E45790">
        <w:rPr>
          <w:rFonts w:ascii="Times New Roman" w:hAnsi="Times New Roman" w:cs="Times New Roman"/>
          <w:bCs/>
          <w:color w:val="000000" w:themeColor="text1"/>
          <w:sz w:val="24"/>
          <w:szCs w:val="24"/>
        </w:rPr>
        <w:t xml:space="preserve"> </w:t>
      </w:r>
    </w:p>
    <w:p w14:paraId="48C79DB0" w14:textId="77777777" w:rsidR="00E45790" w:rsidRPr="00D62213" w:rsidRDefault="00E45790" w:rsidP="00D471F2">
      <w:pPr>
        <w:pStyle w:val="ListParagraph"/>
        <w:ind w:left="1440"/>
        <w:rPr>
          <w:rFonts w:ascii="Times New Roman" w:hAnsi="Times New Roman" w:cs="Times New Roman"/>
          <w:bCs/>
          <w:color w:val="000000" w:themeColor="text1"/>
          <w:sz w:val="24"/>
          <w:szCs w:val="24"/>
        </w:rPr>
      </w:pPr>
    </w:p>
    <w:p w14:paraId="5BC6380C" w14:textId="71A1C80E" w:rsidR="00590E55" w:rsidRPr="00D471F2" w:rsidRDefault="00D90EAC" w:rsidP="004F2659">
      <w:pPr>
        <w:pStyle w:val="ListParagraph"/>
        <w:numPr>
          <w:ilvl w:val="0"/>
          <w:numId w:val="45"/>
        </w:numPr>
        <w:rPr>
          <w:rFonts w:ascii="Times New Roman" w:hAnsi="Times New Roman" w:cs="Times New Roman"/>
          <w:bCs/>
          <w:color w:val="000000" w:themeColor="text1"/>
          <w:sz w:val="24"/>
          <w:szCs w:val="24"/>
        </w:rPr>
      </w:pPr>
      <w:r w:rsidRPr="00D471F2">
        <w:rPr>
          <w:rFonts w:ascii="Times New Roman" w:hAnsi="Times New Roman" w:cs="Times New Roman"/>
          <w:bCs/>
          <w:color w:val="000000" w:themeColor="text1"/>
          <w:sz w:val="24"/>
          <w:szCs w:val="24"/>
        </w:rPr>
        <w:t xml:space="preserve">The meeting adjourned at </w:t>
      </w:r>
      <w:r w:rsidR="000E036F" w:rsidRPr="00D471F2">
        <w:rPr>
          <w:rFonts w:ascii="Times New Roman" w:hAnsi="Times New Roman" w:cs="Times New Roman"/>
          <w:bCs/>
          <w:color w:val="000000" w:themeColor="text1"/>
          <w:sz w:val="24"/>
          <w:szCs w:val="24"/>
        </w:rPr>
        <w:t>4:</w:t>
      </w:r>
      <w:r w:rsidR="009A5CBB" w:rsidRPr="00D471F2">
        <w:rPr>
          <w:rFonts w:ascii="Times New Roman" w:hAnsi="Times New Roman" w:cs="Times New Roman"/>
          <w:bCs/>
          <w:color w:val="000000" w:themeColor="text1"/>
          <w:sz w:val="24"/>
          <w:szCs w:val="24"/>
        </w:rPr>
        <w:t xml:space="preserve">39 </w:t>
      </w:r>
      <w:r w:rsidRPr="00D471F2">
        <w:rPr>
          <w:rFonts w:ascii="Times New Roman" w:hAnsi="Times New Roman" w:cs="Times New Roman"/>
          <w:bCs/>
          <w:color w:val="000000" w:themeColor="text1"/>
          <w:sz w:val="24"/>
          <w:szCs w:val="24"/>
        </w:rPr>
        <w:t>pm.</w:t>
      </w:r>
      <w:r w:rsidR="00A8146F" w:rsidRPr="00D471F2">
        <w:rPr>
          <w:rFonts w:ascii="Times New Roman" w:hAnsi="Times New Roman" w:cs="Times New Roman"/>
          <w:bCs/>
          <w:color w:val="000000" w:themeColor="text1"/>
          <w:sz w:val="24"/>
          <w:szCs w:val="24"/>
        </w:rPr>
        <w:t xml:space="preserve"> The next group meeting is </w:t>
      </w:r>
      <w:r w:rsidR="004A487B" w:rsidRPr="00D471F2">
        <w:rPr>
          <w:rFonts w:ascii="Times New Roman" w:hAnsi="Times New Roman" w:cs="Times New Roman"/>
          <w:bCs/>
          <w:color w:val="000000" w:themeColor="text1"/>
          <w:sz w:val="24"/>
          <w:szCs w:val="24"/>
        </w:rPr>
        <w:t>May 15</w:t>
      </w:r>
      <w:r w:rsidR="00A8146F" w:rsidRPr="00D471F2">
        <w:rPr>
          <w:rFonts w:ascii="Times New Roman" w:hAnsi="Times New Roman" w:cs="Times New Roman"/>
          <w:bCs/>
          <w:color w:val="000000" w:themeColor="text1"/>
          <w:sz w:val="24"/>
          <w:szCs w:val="24"/>
        </w:rPr>
        <w:t xml:space="preserve">, </w:t>
      </w:r>
      <w:proofErr w:type="gramStart"/>
      <w:r w:rsidR="00A8146F" w:rsidRPr="00D471F2">
        <w:rPr>
          <w:rFonts w:ascii="Times New Roman" w:hAnsi="Times New Roman" w:cs="Times New Roman"/>
          <w:bCs/>
          <w:color w:val="000000" w:themeColor="text1"/>
          <w:sz w:val="24"/>
          <w:szCs w:val="24"/>
        </w:rPr>
        <w:t>2024</w:t>
      </w:r>
      <w:proofErr w:type="gramEnd"/>
      <w:r w:rsidR="00A8146F" w:rsidRPr="00D471F2">
        <w:rPr>
          <w:rFonts w:ascii="Times New Roman" w:hAnsi="Times New Roman" w:cs="Times New Roman"/>
          <w:bCs/>
          <w:color w:val="000000" w:themeColor="text1"/>
          <w:sz w:val="24"/>
          <w:szCs w:val="24"/>
        </w:rPr>
        <w:t xml:space="preserve"> at 4 pm.</w:t>
      </w:r>
    </w:p>
    <w:p w14:paraId="68A5D191" w14:textId="77777777" w:rsidR="00A35959" w:rsidRPr="00D70426" w:rsidRDefault="00A35959" w:rsidP="00B928D8">
      <w:pPr>
        <w:pStyle w:val="ListParagraph"/>
        <w:ind w:left="2160"/>
        <w:rPr>
          <w:rFonts w:ascii="Times New Roman" w:hAnsi="Times New Roman" w:cs="Times New Roman"/>
          <w:bCs/>
          <w:color w:val="000000" w:themeColor="text1"/>
          <w:sz w:val="24"/>
          <w:szCs w:val="24"/>
        </w:rPr>
      </w:pPr>
    </w:p>
    <w:p w14:paraId="06F72D16" w14:textId="77777777" w:rsidR="00AC07A6" w:rsidRDefault="00AC07A6" w:rsidP="00B928D8">
      <w:pPr>
        <w:spacing w:after="0" w:line="276" w:lineRule="auto"/>
        <w:rPr>
          <w:rFonts w:ascii="Times New Roman" w:hAnsi="Times New Roman" w:cs="Times New Roman"/>
          <w:b/>
          <w:bCs/>
          <w:i/>
          <w:color w:val="000000" w:themeColor="text1"/>
          <w:sz w:val="20"/>
          <w:szCs w:val="24"/>
          <w:u w:val="single"/>
        </w:rPr>
      </w:pPr>
      <w:r w:rsidRPr="00C47A1A">
        <w:rPr>
          <w:rFonts w:ascii="Times New Roman" w:hAnsi="Times New Roman" w:cs="Times New Roman"/>
          <w:b/>
          <w:bCs/>
          <w:i/>
          <w:color w:val="000000" w:themeColor="text1"/>
          <w:sz w:val="20"/>
          <w:szCs w:val="24"/>
          <w:u w:val="single"/>
        </w:rPr>
        <w:t>Upcoming Events &amp; Important Dates</w:t>
      </w:r>
    </w:p>
    <w:p w14:paraId="4AB60872" w14:textId="1852CD43" w:rsidR="0033090F" w:rsidRPr="00E775CB" w:rsidRDefault="0033090F" w:rsidP="00B928D8">
      <w:pPr>
        <w:pStyle w:val="ListParagraph"/>
        <w:numPr>
          <w:ilvl w:val="0"/>
          <w:numId w:val="10"/>
        </w:numPr>
        <w:rPr>
          <w:sz w:val="18"/>
        </w:rPr>
      </w:pPr>
      <w:r w:rsidRPr="00E775CB">
        <w:rPr>
          <w:rFonts w:ascii="Times New Roman" w:hAnsi="Times New Roman" w:cs="Times New Roman"/>
          <w:bCs/>
          <w:color w:val="000000" w:themeColor="text1"/>
          <w:sz w:val="20"/>
          <w:szCs w:val="24"/>
        </w:rPr>
        <w:t xml:space="preserve">Wednesday </w:t>
      </w:r>
      <w:r>
        <w:rPr>
          <w:rFonts w:ascii="Times New Roman" w:hAnsi="Times New Roman" w:cs="Times New Roman"/>
          <w:bCs/>
          <w:color w:val="000000" w:themeColor="text1"/>
          <w:sz w:val="20"/>
          <w:szCs w:val="24"/>
        </w:rPr>
        <w:t>March 20</w:t>
      </w:r>
      <w:r w:rsidRPr="00E775CB">
        <w:rPr>
          <w:rFonts w:ascii="Times New Roman" w:hAnsi="Times New Roman" w:cs="Times New Roman"/>
          <w:bCs/>
          <w:color w:val="000000" w:themeColor="text1"/>
          <w:sz w:val="20"/>
          <w:szCs w:val="24"/>
        </w:rPr>
        <w:t>, 2024, 4 pm – USG RACR Executive Committee Meeting</w:t>
      </w:r>
    </w:p>
    <w:p w14:paraId="445F454E" w14:textId="77777777" w:rsidR="00AC07A6" w:rsidRPr="00E775CB" w:rsidRDefault="00AC07A6" w:rsidP="00B928D8">
      <w:pPr>
        <w:pStyle w:val="ListParagraph"/>
        <w:numPr>
          <w:ilvl w:val="0"/>
          <w:numId w:val="10"/>
        </w:numPr>
        <w:rPr>
          <w:sz w:val="18"/>
        </w:rPr>
      </w:pPr>
      <w:r w:rsidRPr="00E775CB">
        <w:rPr>
          <w:rFonts w:ascii="Times New Roman" w:hAnsi="Times New Roman" w:cs="Times New Roman"/>
          <w:bCs/>
          <w:color w:val="000000" w:themeColor="text1"/>
          <w:sz w:val="20"/>
          <w:szCs w:val="24"/>
        </w:rPr>
        <w:t>Wednesday April 17, 2024, 4 pm – USG RACR Executive Committee Meeting</w:t>
      </w:r>
    </w:p>
    <w:p w14:paraId="15F29A5B" w14:textId="77777777" w:rsidR="00AC07A6" w:rsidRPr="00866295" w:rsidRDefault="00AC07A6" w:rsidP="00B928D8">
      <w:pPr>
        <w:pStyle w:val="ListParagraph"/>
        <w:numPr>
          <w:ilvl w:val="0"/>
          <w:numId w:val="10"/>
        </w:numPr>
        <w:rPr>
          <w:sz w:val="18"/>
        </w:rPr>
      </w:pPr>
      <w:r w:rsidRPr="00C47A1A">
        <w:rPr>
          <w:rFonts w:ascii="Times New Roman" w:hAnsi="Times New Roman" w:cs="Times New Roman"/>
          <w:bCs/>
          <w:color w:val="000000" w:themeColor="text1"/>
          <w:sz w:val="20"/>
          <w:szCs w:val="24"/>
        </w:rPr>
        <w:t>Wednesday May 15, 2024, 4 pm – USG RACR Meeting</w:t>
      </w:r>
    </w:p>
    <w:p w14:paraId="7BB7BCC0" w14:textId="77777777" w:rsidR="00B06A9F" w:rsidRPr="00222079" w:rsidRDefault="00B06A9F" w:rsidP="00B928D8">
      <w:pPr>
        <w:pStyle w:val="ListParagraph"/>
        <w:numPr>
          <w:ilvl w:val="0"/>
          <w:numId w:val="10"/>
        </w:numPr>
        <w:rPr>
          <w:rFonts w:ascii="Times New Roman" w:hAnsi="Times New Roman" w:cs="Times New Roman"/>
          <w:bCs/>
          <w:color w:val="000000" w:themeColor="text1"/>
          <w:sz w:val="24"/>
          <w:szCs w:val="24"/>
        </w:rPr>
      </w:pPr>
      <w:r w:rsidRPr="003A1FAF">
        <w:rPr>
          <w:rFonts w:ascii="Times New Roman" w:hAnsi="Times New Roman" w:cs="Times New Roman"/>
          <w:bCs/>
          <w:color w:val="000000" w:themeColor="text1"/>
          <w:sz w:val="20"/>
          <w:szCs w:val="24"/>
        </w:rPr>
        <w:t xml:space="preserve">Wednesday </w:t>
      </w:r>
      <w:r>
        <w:rPr>
          <w:rFonts w:ascii="Times New Roman" w:hAnsi="Times New Roman" w:cs="Times New Roman"/>
          <w:bCs/>
          <w:color w:val="000000" w:themeColor="text1"/>
          <w:sz w:val="20"/>
          <w:szCs w:val="24"/>
        </w:rPr>
        <w:t>June 19, 2024</w:t>
      </w:r>
      <w:r w:rsidRPr="003A1FAF">
        <w:rPr>
          <w:rFonts w:ascii="Times New Roman" w:hAnsi="Times New Roman" w:cs="Times New Roman"/>
          <w:bCs/>
          <w:color w:val="000000" w:themeColor="text1"/>
          <w:sz w:val="20"/>
          <w:szCs w:val="24"/>
        </w:rPr>
        <w:t xml:space="preserve">, 4 pm – USG RACR </w:t>
      </w:r>
      <w:r>
        <w:rPr>
          <w:rFonts w:ascii="Times New Roman" w:hAnsi="Times New Roman" w:cs="Times New Roman"/>
          <w:bCs/>
          <w:color w:val="000000" w:themeColor="text1"/>
          <w:sz w:val="20"/>
          <w:szCs w:val="24"/>
        </w:rPr>
        <w:t xml:space="preserve">Executive Committee </w:t>
      </w:r>
      <w:r w:rsidRPr="003A1FAF">
        <w:rPr>
          <w:rFonts w:ascii="Times New Roman" w:hAnsi="Times New Roman" w:cs="Times New Roman"/>
          <w:bCs/>
          <w:color w:val="000000" w:themeColor="text1"/>
          <w:sz w:val="20"/>
          <w:szCs w:val="24"/>
        </w:rPr>
        <w:t>Meeting</w:t>
      </w:r>
    </w:p>
    <w:p w14:paraId="41FC678E" w14:textId="77777777" w:rsidR="00B06A9F" w:rsidRPr="00866295" w:rsidRDefault="00B06A9F" w:rsidP="00D62213">
      <w:pPr>
        <w:spacing w:after="0"/>
        <w:rPr>
          <w:sz w:val="18"/>
        </w:rPr>
      </w:pPr>
    </w:p>
    <w:p w14:paraId="4091EF55" w14:textId="3AEF1471" w:rsidR="008A49D2" w:rsidRDefault="008A49D2" w:rsidP="00D62213">
      <w:pPr>
        <w:spacing w:after="0"/>
        <w:ind w:left="360"/>
        <w:rPr>
          <w:rFonts w:ascii="Times New Roman" w:hAnsi="Times New Roman" w:cs="Times New Roman"/>
          <w:bCs/>
          <w:color w:val="000000" w:themeColor="text1"/>
          <w:sz w:val="24"/>
          <w:szCs w:val="24"/>
        </w:rPr>
      </w:pPr>
    </w:p>
    <w:p w14:paraId="0D8D3883" w14:textId="70ADCAC2" w:rsidR="00F01469" w:rsidRDefault="00F01469" w:rsidP="00D62213">
      <w:pPr>
        <w:spacing w:after="0"/>
        <w:ind w:left="360"/>
        <w:rPr>
          <w:rFonts w:ascii="Times New Roman" w:hAnsi="Times New Roman" w:cs="Times New Roman"/>
          <w:bCs/>
          <w:color w:val="000000" w:themeColor="text1"/>
          <w:sz w:val="24"/>
          <w:szCs w:val="24"/>
        </w:rPr>
      </w:pPr>
    </w:p>
    <w:p w14:paraId="5B578C9A" w14:textId="51B73890" w:rsidR="006F46FE" w:rsidRDefault="006F46FE" w:rsidP="00D62213">
      <w:pPr>
        <w:spacing w:after="0"/>
        <w:ind w:left="360"/>
        <w:rPr>
          <w:rFonts w:ascii="Times New Roman" w:hAnsi="Times New Roman" w:cs="Times New Roman"/>
          <w:bCs/>
          <w:color w:val="000000" w:themeColor="text1"/>
          <w:sz w:val="24"/>
          <w:szCs w:val="24"/>
        </w:rPr>
      </w:pPr>
    </w:p>
    <w:p w14:paraId="70AD3521" w14:textId="399E1ADD" w:rsidR="006859BA" w:rsidRDefault="006859BA" w:rsidP="00D62213">
      <w:pPr>
        <w:spacing w:after="0"/>
        <w:ind w:left="360"/>
        <w:rPr>
          <w:rFonts w:ascii="Times New Roman" w:hAnsi="Times New Roman" w:cs="Times New Roman"/>
          <w:bCs/>
          <w:color w:val="000000" w:themeColor="text1"/>
          <w:sz w:val="24"/>
          <w:szCs w:val="24"/>
        </w:rPr>
      </w:pPr>
    </w:p>
    <w:p w14:paraId="06423EC2" w14:textId="247C072C" w:rsidR="006F46FE" w:rsidRPr="00237426" w:rsidRDefault="006F46FE" w:rsidP="00D62213">
      <w:pPr>
        <w:spacing w:after="0"/>
        <w:ind w:left="360"/>
        <w:rPr>
          <w:rFonts w:ascii="Times New Roman" w:hAnsi="Times New Roman" w:cs="Times New Roman"/>
          <w:bCs/>
          <w:color w:val="000000" w:themeColor="text1"/>
          <w:sz w:val="24"/>
          <w:szCs w:val="24"/>
        </w:rPr>
      </w:pPr>
    </w:p>
    <w:tbl>
      <w:tblPr>
        <w:tblStyle w:val="TableGrid"/>
        <w:tblpPr w:leftFromText="180" w:rightFromText="180" w:vertAnchor="page" w:horzAnchor="margin" w:tblpY="693"/>
        <w:tblW w:w="9986" w:type="dxa"/>
        <w:tblLook w:val="04A0" w:firstRow="1" w:lastRow="0" w:firstColumn="1" w:lastColumn="0" w:noHBand="0" w:noVBand="1"/>
      </w:tblPr>
      <w:tblGrid>
        <w:gridCol w:w="1811"/>
        <w:gridCol w:w="702"/>
        <w:gridCol w:w="3517"/>
        <w:gridCol w:w="828"/>
        <w:gridCol w:w="1148"/>
        <w:gridCol w:w="990"/>
        <w:gridCol w:w="990"/>
      </w:tblGrid>
      <w:tr w:rsidR="00B503BC" w:rsidRPr="00601B85" w14:paraId="2B39168C" w14:textId="77777777" w:rsidTr="00812226">
        <w:trPr>
          <w:gridAfter w:val="6"/>
          <w:wAfter w:w="8175" w:type="dxa"/>
          <w:trHeight w:val="300"/>
        </w:trPr>
        <w:tc>
          <w:tcPr>
            <w:tcW w:w="1811" w:type="dxa"/>
            <w:tcBorders>
              <w:top w:val="nil"/>
              <w:left w:val="nil"/>
              <w:bottom w:val="nil"/>
              <w:right w:val="nil"/>
            </w:tcBorders>
          </w:tcPr>
          <w:p w14:paraId="44B4FA2D" w14:textId="77777777" w:rsidR="00B503BC" w:rsidRPr="007D4888" w:rsidRDefault="00B503BC" w:rsidP="0066787E">
            <w:pPr>
              <w:pStyle w:val="Header"/>
              <w:jc w:val="center"/>
              <w:rPr>
                <w:rFonts w:ascii="Times New Roman" w:hAnsi="Times New Roman" w:cs="Times New Roman"/>
                <w:b/>
                <w:sz w:val="20"/>
                <w:szCs w:val="20"/>
                <w:u w:val="single"/>
              </w:rPr>
            </w:pPr>
          </w:p>
        </w:tc>
      </w:tr>
      <w:tr w:rsidR="00B503BC" w:rsidRPr="007E4C21" w14:paraId="6CEF49AF" w14:textId="77777777" w:rsidTr="00812226">
        <w:trPr>
          <w:trHeight w:val="300"/>
        </w:trPr>
        <w:tc>
          <w:tcPr>
            <w:tcW w:w="2513" w:type="dxa"/>
            <w:gridSpan w:val="2"/>
            <w:tcBorders>
              <w:top w:val="nil"/>
              <w:left w:val="nil"/>
              <w:bottom w:val="single" w:sz="4" w:space="0" w:color="auto"/>
              <w:right w:val="nil"/>
            </w:tcBorders>
            <w:vAlign w:val="center"/>
          </w:tcPr>
          <w:p w14:paraId="4822C1FD" w14:textId="77777777" w:rsidR="00B503BC" w:rsidRPr="007D4888" w:rsidRDefault="00B503BC" w:rsidP="0066787E">
            <w:pPr>
              <w:pStyle w:val="Header"/>
              <w:rPr>
                <w:rFonts w:ascii="Times New Roman" w:hAnsi="Times New Roman" w:cs="Times New Roman"/>
                <w:b/>
                <w:sz w:val="20"/>
                <w:szCs w:val="20"/>
                <w:u w:val="single"/>
              </w:rPr>
            </w:pPr>
            <w:r w:rsidRPr="007D4888">
              <w:rPr>
                <w:rFonts w:ascii="Times New Roman" w:hAnsi="Times New Roman" w:cs="Times New Roman"/>
                <w:b/>
                <w:sz w:val="20"/>
                <w:szCs w:val="20"/>
                <w:u w:val="single"/>
              </w:rPr>
              <w:t>Members</w:t>
            </w:r>
          </w:p>
        </w:tc>
        <w:tc>
          <w:tcPr>
            <w:tcW w:w="3517" w:type="dxa"/>
            <w:tcBorders>
              <w:top w:val="nil"/>
              <w:left w:val="nil"/>
              <w:bottom w:val="single" w:sz="4" w:space="0" w:color="auto"/>
              <w:right w:val="nil"/>
            </w:tcBorders>
          </w:tcPr>
          <w:p w14:paraId="70918C68" w14:textId="62EE05A0" w:rsidR="00B503BC" w:rsidRDefault="00140312" w:rsidP="0066787E">
            <w:pPr>
              <w:pStyle w:val="Header"/>
              <w:jc w:val="center"/>
              <w:rPr>
                <w:rFonts w:ascii="Times New Roman" w:hAnsi="Times New Roman" w:cs="Times New Roman"/>
                <w:sz w:val="20"/>
                <w:szCs w:val="20"/>
              </w:rPr>
            </w:pPr>
            <w:r>
              <w:rPr>
                <w:rFonts w:ascii="Times New Roman" w:hAnsi="Times New Roman" w:cs="Times New Roman"/>
                <w:sz w:val="20"/>
                <w:szCs w:val="20"/>
              </w:rPr>
              <w:t>Institutions</w:t>
            </w:r>
          </w:p>
        </w:tc>
        <w:tc>
          <w:tcPr>
            <w:tcW w:w="828" w:type="dxa"/>
            <w:tcBorders>
              <w:top w:val="nil"/>
              <w:left w:val="nil"/>
              <w:bottom w:val="single" w:sz="4" w:space="0" w:color="auto"/>
              <w:right w:val="nil"/>
            </w:tcBorders>
            <w:vAlign w:val="center"/>
          </w:tcPr>
          <w:p w14:paraId="7878EB89" w14:textId="6DEE787F"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2/21/24</w:t>
            </w:r>
          </w:p>
        </w:tc>
        <w:tc>
          <w:tcPr>
            <w:tcW w:w="1148" w:type="dxa"/>
            <w:tcBorders>
              <w:top w:val="nil"/>
              <w:left w:val="nil"/>
              <w:bottom w:val="single" w:sz="4" w:space="0" w:color="auto"/>
              <w:right w:val="nil"/>
            </w:tcBorders>
            <w:vAlign w:val="center"/>
          </w:tcPr>
          <w:p w14:paraId="51F0E4CC" w14:textId="4ABCE750"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5/15/24</w:t>
            </w:r>
          </w:p>
        </w:tc>
        <w:tc>
          <w:tcPr>
            <w:tcW w:w="990" w:type="dxa"/>
            <w:tcBorders>
              <w:top w:val="nil"/>
              <w:left w:val="nil"/>
              <w:bottom w:val="single" w:sz="4" w:space="0" w:color="auto"/>
              <w:right w:val="nil"/>
            </w:tcBorders>
            <w:vAlign w:val="center"/>
          </w:tcPr>
          <w:p w14:paraId="21865408" w14:textId="728F69E7"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8/21/24</w:t>
            </w:r>
          </w:p>
        </w:tc>
        <w:tc>
          <w:tcPr>
            <w:tcW w:w="990" w:type="dxa"/>
            <w:tcBorders>
              <w:top w:val="nil"/>
              <w:left w:val="nil"/>
              <w:bottom w:val="single" w:sz="4" w:space="0" w:color="auto"/>
              <w:right w:val="nil"/>
            </w:tcBorders>
            <w:vAlign w:val="center"/>
          </w:tcPr>
          <w:p w14:paraId="39527C4A" w14:textId="67D80AB3" w:rsidR="00B503BC" w:rsidRPr="007D4888"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11/20/24</w:t>
            </w:r>
          </w:p>
        </w:tc>
      </w:tr>
      <w:tr w:rsidR="00812226" w:rsidRPr="007E4C21" w14:paraId="1174FF48" w14:textId="77777777" w:rsidTr="00812226">
        <w:trPr>
          <w:trHeight w:val="173"/>
        </w:trPr>
        <w:tc>
          <w:tcPr>
            <w:tcW w:w="2513" w:type="dxa"/>
            <w:gridSpan w:val="2"/>
            <w:tcBorders>
              <w:top w:val="single" w:sz="4" w:space="0" w:color="auto"/>
            </w:tcBorders>
            <w:vAlign w:val="center"/>
          </w:tcPr>
          <w:p w14:paraId="32EABFFA" w14:textId="4F882973"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Marcus Johnson</w:t>
            </w:r>
          </w:p>
        </w:tc>
        <w:tc>
          <w:tcPr>
            <w:tcW w:w="3517" w:type="dxa"/>
            <w:tcBorders>
              <w:top w:val="single" w:sz="4" w:space="0" w:color="auto"/>
            </w:tcBorders>
            <w:vAlign w:val="center"/>
          </w:tcPr>
          <w:p w14:paraId="7A4D8535" w14:textId="35AAFBBE"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Abraham Baldwin Agricultural College</w:t>
            </w:r>
          </w:p>
        </w:tc>
        <w:tc>
          <w:tcPr>
            <w:tcW w:w="828" w:type="dxa"/>
            <w:tcBorders>
              <w:top w:val="single" w:sz="4" w:space="0" w:color="auto"/>
            </w:tcBorders>
            <w:vAlign w:val="center"/>
          </w:tcPr>
          <w:p w14:paraId="72D3A7F8" w14:textId="3A5A31C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tcBorders>
              <w:top w:val="single" w:sz="4" w:space="0" w:color="auto"/>
              <w:bottom w:val="single" w:sz="4" w:space="0" w:color="auto"/>
            </w:tcBorders>
            <w:vAlign w:val="center"/>
          </w:tcPr>
          <w:p w14:paraId="3CDFC03E" w14:textId="0625411C"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bottom w:val="single" w:sz="4" w:space="0" w:color="auto"/>
            </w:tcBorders>
            <w:vAlign w:val="center"/>
          </w:tcPr>
          <w:p w14:paraId="6EDEDAC5" w14:textId="19CCDBC8"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bottom w:val="single" w:sz="4" w:space="0" w:color="auto"/>
            </w:tcBorders>
            <w:vAlign w:val="center"/>
          </w:tcPr>
          <w:p w14:paraId="767BA602" w14:textId="63183AFB" w:rsidR="00812226" w:rsidRPr="007D4888" w:rsidRDefault="00812226" w:rsidP="00812226">
            <w:pPr>
              <w:pStyle w:val="Header"/>
              <w:jc w:val="center"/>
              <w:rPr>
                <w:rFonts w:ascii="Times New Roman" w:hAnsi="Times New Roman" w:cs="Times New Roman"/>
                <w:sz w:val="20"/>
                <w:szCs w:val="20"/>
              </w:rPr>
            </w:pPr>
          </w:p>
        </w:tc>
      </w:tr>
      <w:tr w:rsidR="00812226" w:rsidRPr="006376E6" w14:paraId="49CF7D47" w14:textId="77777777" w:rsidTr="00812226">
        <w:trPr>
          <w:trHeight w:val="173"/>
        </w:trPr>
        <w:tc>
          <w:tcPr>
            <w:tcW w:w="2513" w:type="dxa"/>
            <w:gridSpan w:val="2"/>
            <w:vAlign w:val="center"/>
          </w:tcPr>
          <w:p w14:paraId="50722E0B" w14:textId="7B886F21"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Louise Wrensford</w:t>
            </w:r>
          </w:p>
        </w:tc>
        <w:tc>
          <w:tcPr>
            <w:tcW w:w="3517" w:type="dxa"/>
            <w:vAlign w:val="center"/>
          </w:tcPr>
          <w:p w14:paraId="0B8E28AB" w14:textId="3C1C2D4A"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Albany State University</w:t>
            </w:r>
          </w:p>
        </w:tc>
        <w:tc>
          <w:tcPr>
            <w:tcW w:w="828" w:type="dxa"/>
            <w:shd w:val="clear" w:color="auto" w:fill="auto"/>
            <w:vAlign w:val="center"/>
          </w:tcPr>
          <w:p w14:paraId="475D4CE0" w14:textId="1E95794F"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615B0CAF" w14:textId="024652DD"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D027135" w14:textId="5EE594DE"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1BE0413" w14:textId="288CE56A" w:rsidR="00812226" w:rsidRPr="007D4888" w:rsidRDefault="00812226" w:rsidP="00812226">
            <w:pPr>
              <w:pStyle w:val="Header"/>
              <w:jc w:val="center"/>
              <w:rPr>
                <w:rFonts w:ascii="Times New Roman" w:hAnsi="Times New Roman" w:cs="Times New Roman"/>
                <w:sz w:val="20"/>
                <w:szCs w:val="20"/>
              </w:rPr>
            </w:pPr>
          </w:p>
        </w:tc>
      </w:tr>
      <w:tr w:rsidR="00812226" w:rsidRPr="006376E6" w14:paraId="3CDEBF0F" w14:textId="77777777" w:rsidTr="00812226">
        <w:trPr>
          <w:trHeight w:val="173"/>
        </w:trPr>
        <w:tc>
          <w:tcPr>
            <w:tcW w:w="2513" w:type="dxa"/>
            <w:gridSpan w:val="2"/>
            <w:vAlign w:val="center"/>
          </w:tcPr>
          <w:p w14:paraId="3805EEE0" w14:textId="11ED1A3A"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James McGee</w:t>
            </w:r>
          </w:p>
        </w:tc>
        <w:tc>
          <w:tcPr>
            <w:tcW w:w="3517" w:type="dxa"/>
            <w:vAlign w:val="center"/>
          </w:tcPr>
          <w:p w14:paraId="08FCD1EF" w14:textId="5013ECE0"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Atlanta Metropolitan State College</w:t>
            </w:r>
          </w:p>
        </w:tc>
        <w:tc>
          <w:tcPr>
            <w:tcW w:w="828" w:type="dxa"/>
            <w:shd w:val="clear" w:color="auto" w:fill="auto"/>
            <w:vAlign w:val="center"/>
          </w:tcPr>
          <w:p w14:paraId="56A9D84C" w14:textId="22E29DC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4CDBBC0B"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4C9C312" w14:textId="6C18440C"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B4D518B" w14:textId="79F78461" w:rsidR="00812226" w:rsidRPr="007D4888" w:rsidRDefault="00812226" w:rsidP="00812226">
            <w:pPr>
              <w:pStyle w:val="Header"/>
              <w:jc w:val="center"/>
              <w:rPr>
                <w:rFonts w:ascii="Times New Roman" w:hAnsi="Times New Roman" w:cs="Times New Roman"/>
                <w:sz w:val="20"/>
                <w:szCs w:val="20"/>
              </w:rPr>
            </w:pPr>
          </w:p>
        </w:tc>
      </w:tr>
      <w:tr w:rsidR="00812226" w:rsidRPr="006376E6" w14:paraId="167C59F8" w14:textId="77777777" w:rsidTr="00812226">
        <w:trPr>
          <w:trHeight w:val="173"/>
        </w:trPr>
        <w:tc>
          <w:tcPr>
            <w:tcW w:w="2513" w:type="dxa"/>
            <w:gridSpan w:val="2"/>
            <w:vAlign w:val="center"/>
          </w:tcPr>
          <w:p w14:paraId="4854643C" w14:textId="277323FE"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Michael Diamond</w:t>
            </w:r>
          </w:p>
        </w:tc>
        <w:tc>
          <w:tcPr>
            <w:tcW w:w="3517" w:type="dxa"/>
            <w:vAlign w:val="center"/>
          </w:tcPr>
          <w:p w14:paraId="55C6A9FE" w14:textId="0738A038"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Augusta University</w:t>
            </w:r>
          </w:p>
        </w:tc>
        <w:tc>
          <w:tcPr>
            <w:tcW w:w="828" w:type="dxa"/>
            <w:shd w:val="clear" w:color="auto" w:fill="auto"/>
            <w:vAlign w:val="center"/>
          </w:tcPr>
          <w:p w14:paraId="68963E11" w14:textId="226728C3"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66D7FE12" w14:textId="4FE6EC68"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73AE7F6" w14:textId="6908266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9E17FA9" w14:textId="78B50D7C" w:rsidR="00812226" w:rsidRPr="007D4888" w:rsidRDefault="00812226" w:rsidP="00812226">
            <w:pPr>
              <w:pStyle w:val="Header"/>
              <w:jc w:val="center"/>
              <w:rPr>
                <w:rFonts w:ascii="Times New Roman" w:hAnsi="Times New Roman" w:cs="Times New Roman"/>
                <w:sz w:val="20"/>
                <w:szCs w:val="20"/>
              </w:rPr>
            </w:pPr>
          </w:p>
        </w:tc>
      </w:tr>
      <w:tr w:rsidR="00812226" w:rsidRPr="006376E6" w14:paraId="5669C5AD" w14:textId="77777777" w:rsidTr="00812226">
        <w:trPr>
          <w:trHeight w:val="173"/>
        </w:trPr>
        <w:tc>
          <w:tcPr>
            <w:tcW w:w="2513" w:type="dxa"/>
            <w:gridSpan w:val="2"/>
            <w:vAlign w:val="center"/>
          </w:tcPr>
          <w:p w14:paraId="1E1EA254" w14:textId="6A937EF4"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Ebrahim Khosravi</w:t>
            </w:r>
          </w:p>
        </w:tc>
        <w:tc>
          <w:tcPr>
            <w:tcW w:w="3517" w:type="dxa"/>
            <w:vAlign w:val="center"/>
          </w:tcPr>
          <w:p w14:paraId="09F1561F" w14:textId="68F869F2"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Clayton State University</w:t>
            </w:r>
          </w:p>
        </w:tc>
        <w:tc>
          <w:tcPr>
            <w:tcW w:w="828" w:type="dxa"/>
            <w:shd w:val="clear" w:color="auto" w:fill="auto"/>
            <w:vAlign w:val="center"/>
          </w:tcPr>
          <w:p w14:paraId="18463933" w14:textId="2801F637"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590D1458" w14:textId="6B42C87A"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5D2645C"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36108F1"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6A0429F5" w14:textId="77777777" w:rsidTr="00812226">
        <w:trPr>
          <w:trHeight w:val="168"/>
        </w:trPr>
        <w:tc>
          <w:tcPr>
            <w:tcW w:w="2513" w:type="dxa"/>
            <w:gridSpan w:val="2"/>
            <w:vAlign w:val="center"/>
          </w:tcPr>
          <w:p w14:paraId="723B5BC4" w14:textId="1D0545FA"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Johnny Evans</w:t>
            </w:r>
          </w:p>
        </w:tc>
        <w:tc>
          <w:tcPr>
            <w:tcW w:w="3517" w:type="dxa"/>
            <w:vAlign w:val="center"/>
          </w:tcPr>
          <w:p w14:paraId="4948FC26" w14:textId="6E5A5239"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College of Coastal Georgia</w:t>
            </w:r>
          </w:p>
        </w:tc>
        <w:tc>
          <w:tcPr>
            <w:tcW w:w="828" w:type="dxa"/>
            <w:shd w:val="clear" w:color="auto" w:fill="auto"/>
            <w:vAlign w:val="center"/>
          </w:tcPr>
          <w:p w14:paraId="6A3C4FE9" w14:textId="7D3A2907" w:rsidR="00812226" w:rsidRPr="00812226" w:rsidRDefault="00812226" w:rsidP="00B362B6">
            <w:pPr>
              <w:pStyle w:val="Header"/>
              <w:ind w:right="-90"/>
              <w:jc w:val="center"/>
              <w:rPr>
                <w:rFonts w:ascii="Times New Roman" w:hAnsi="Times New Roman" w:cs="Times New Roman"/>
                <w:sz w:val="20"/>
                <w:szCs w:val="20"/>
              </w:rPr>
            </w:pPr>
            <w:r>
              <w:rPr>
                <w:rFonts w:ascii="Times New Roman" w:hAnsi="Times New Roman" w:cs="Times New Roman"/>
                <w:color w:val="000000"/>
                <w:sz w:val="20"/>
                <w:szCs w:val="20"/>
              </w:rPr>
              <w:t>R</w:t>
            </w:r>
            <w:r w:rsidRPr="00812226">
              <w:rPr>
                <w:rFonts w:ascii="Times New Roman" w:hAnsi="Times New Roman" w:cs="Times New Roman"/>
                <w:color w:val="000000"/>
                <w:sz w:val="20"/>
                <w:szCs w:val="20"/>
              </w:rPr>
              <w:t> </w:t>
            </w:r>
          </w:p>
        </w:tc>
        <w:tc>
          <w:tcPr>
            <w:tcW w:w="1148" w:type="dxa"/>
            <w:shd w:val="clear" w:color="auto" w:fill="auto"/>
            <w:vAlign w:val="center"/>
          </w:tcPr>
          <w:p w14:paraId="26D2892B" w14:textId="6C2E9BC6"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5E5033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DB8876D"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0F3315DF" w14:textId="77777777" w:rsidTr="00812226">
        <w:trPr>
          <w:trHeight w:val="168"/>
        </w:trPr>
        <w:tc>
          <w:tcPr>
            <w:tcW w:w="2513" w:type="dxa"/>
            <w:gridSpan w:val="2"/>
            <w:vAlign w:val="center"/>
          </w:tcPr>
          <w:p w14:paraId="3CCA9A7C" w14:textId="1A113CB6"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Yesem Kurt-Peker</w:t>
            </w:r>
          </w:p>
        </w:tc>
        <w:tc>
          <w:tcPr>
            <w:tcW w:w="3517" w:type="dxa"/>
            <w:vAlign w:val="center"/>
          </w:tcPr>
          <w:p w14:paraId="21F4E595" w14:textId="2252CA17"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Columbus State University</w:t>
            </w:r>
          </w:p>
        </w:tc>
        <w:tc>
          <w:tcPr>
            <w:tcW w:w="828" w:type="dxa"/>
            <w:shd w:val="clear" w:color="auto" w:fill="auto"/>
            <w:vAlign w:val="center"/>
          </w:tcPr>
          <w:p w14:paraId="439551E6" w14:textId="5D1FA22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5273D000" w14:textId="19FCBDC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FFF7BF9" w14:textId="100A6E1E"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4743CF7B" w14:textId="7B2F260C" w:rsidR="00812226" w:rsidRPr="007D4888" w:rsidRDefault="00812226" w:rsidP="00812226">
            <w:pPr>
              <w:pStyle w:val="Header"/>
              <w:jc w:val="center"/>
              <w:rPr>
                <w:rFonts w:ascii="Times New Roman" w:hAnsi="Times New Roman" w:cs="Times New Roman"/>
                <w:sz w:val="20"/>
                <w:szCs w:val="20"/>
              </w:rPr>
            </w:pPr>
          </w:p>
        </w:tc>
      </w:tr>
      <w:tr w:rsidR="00812226" w:rsidRPr="006376E6" w14:paraId="250EEC82" w14:textId="77777777" w:rsidTr="00812226">
        <w:trPr>
          <w:trHeight w:val="168"/>
        </w:trPr>
        <w:tc>
          <w:tcPr>
            <w:tcW w:w="2513" w:type="dxa"/>
            <w:gridSpan w:val="2"/>
            <w:vAlign w:val="center"/>
          </w:tcPr>
          <w:p w14:paraId="35DACF86" w14:textId="219BBAA9"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Bruno Hicks</w:t>
            </w:r>
          </w:p>
        </w:tc>
        <w:tc>
          <w:tcPr>
            <w:tcW w:w="3517" w:type="dxa"/>
            <w:vAlign w:val="center"/>
          </w:tcPr>
          <w:p w14:paraId="7BFE1B71" w14:textId="6E54A3BB"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Dalton State College</w:t>
            </w:r>
          </w:p>
        </w:tc>
        <w:tc>
          <w:tcPr>
            <w:tcW w:w="828" w:type="dxa"/>
            <w:shd w:val="clear" w:color="auto" w:fill="auto"/>
            <w:vAlign w:val="center"/>
          </w:tcPr>
          <w:p w14:paraId="26581468" w14:textId="60CDC190"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Pr>
                <w:rFonts w:ascii="Times New Roman" w:hAnsi="Times New Roman" w:cs="Times New Roman"/>
                <w:color w:val="000000"/>
                <w:sz w:val="20"/>
                <w:szCs w:val="20"/>
              </w:rPr>
              <w:t>R</w:t>
            </w:r>
          </w:p>
        </w:tc>
        <w:tc>
          <w:tcPr>
            <w:tcW w:w="1148" w:type="dxa"/>
            <w:shd w:val="clear" w:color="auto" w:fill="auto"/>
            <w:vAlign w:val="center"/>
          </w:tcPr>
          <w:p w14:paraId="1C13B39F" w14:textId="03C34DB8"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ADEAC6F" w14:textId="76892F0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B89F7B8" w14:textId="07DF3A87" w:rsidR="00812226" w:rsidRPr="007D4888" w:rsidRDefault="00812226" w:rsidP="00812226">
            <w:pPr>
              <w:pStyle w:val="Header"/>
              <w:jc w:val="center"/>
              <w:rPr>
                <w:rFonts w:ascii="Times New Roman" w:hAnsi="Times New Roman" w:cs="Times New Roman"/>
                <w:sz w:val="20"/>
                <w:szCs w:val="20"/>
              </w:rPr>
            </w:pPr>
          </w:p>
        </w:tc>
      </w:tr>
      <w:tr w:rsidR="00812226" w:rsidRPr="006376E6" w14:paraId="1A5A1FFA" w14:textId="77777777" w:rsidTr="00812226">
        <w:trPr>
          <w:trHeight w:val="168"/>
        </w:trPr>
        <w:tc>
          <w:tcPr>
            <w:tcW w:w="2513" w:type="dxa"/>
            <w:gridSpan w:val="2"/>
            <w:vAlign w:val="center"/>
          </w:tcPr>
          <w:p w14:paraId="40F6D876" w14:textId="4A60312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Catherine Whelan</w:t>
            </w:r>
          </w:p>
        </w:tc>
        <w:tc>
          <w:tcPr>
            <w:tcW w:w="3517" w:type="dxa"/>
            <w:vAlign w:val="center"/>
          </w:tcPr>
          <w:p w14:paraId="7F4D1C15" w14:textId="674BBD3A"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East Georgia State College</w:t>
            </w:r>
          </w:p>
        </w:tc>
        <w:tc>
          <w:tcPr>
            <w:tcW w:w="828" w:type="dxa"/>
            <w:shd w:val="clear" w:color="auto" w:fill="auto"/>
            <w:vAlign w:val="center"/>
          </w:tcPr>
          <w:p w14:paraId="58DAF5C4" w14:textId="75BEAB6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6313444E" w14:textId="0DA0BD06"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53057F3" w14:textId="6A80497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AAAE988" w14:textId="568F8CEF" w:rsidR="00812226" w:rsidRPr="007D4888" w:rsidRDefault="00812226" w:rsidP="00812226">
            <w:pPr>
              <w:pStyle w:val="Header"/>
              <w:jc w:val="center"/>
              <w:rPr>
                <w:rFonts w:ascii="Times New Roman" w:hAnsi="Times New Roman" w:cs="Times New Roman"/>
                <w:sz w:val="20"/>
                <w:szCs w:val="20"/>
              </w:rPr>
            </w:pPr>
          </w:p>
        </w:tc>
      </w:tr>
      <w:tr w:rsidR="00812226" w:rsidRPr="006376E6" w14:paraId="2BE2E801" w14:textId="77777777" w:rsidTr="00812226">
        <w:trPr>
          <w:trHeight w:val="168"/>
        </w:trPr>
        <w:tc>
          <w:tcPr>
            <w:tcW w:w="2513" w:type="dxa"/>
            <w:gridSpan w:val="2"/>
            <w:vAlign w:val="center"/>
          </w:tcPr>
          <w:p w14:paraId="0E896728" w14:textId="2DBB7518"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Govind Kannan</w:t>
            </w:r>
          </w:p>
        </w:tc>
        <w:tc>
          <w:tcPr>
            <w:tcW w:w="3517" w:type="dxa"/>
            <w:vAlign w:val="center"/>
          </w:tcPr>
          <w:p w14:paraId="1957DA5E" w14:textId="0B87D3CB"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Fort Valley State University</w:t>
            </w:r>
          </w:p>
        </w:tc>
        <w:tc>
          <w:tcPr>
            <w:tcW w:w="828" w:type="dxa"/>
            <w:shd w:val="clear" w:color="auto" w:fill="auto"/>
            <w:vAlign w:val="center"/>
          </w:tcPr>
          <w:p w14:paraId="484718E3" w14:textId="7750DB2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6A928E8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3720D76"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97B217D"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2792B63A" w14:textId="77777777" w:rsidTr="00812226">
        <w:trPr>
          <w:trHeight w:val="168"/>
        </w:trPr>
        <w:tc>
          <w:tcPr>
            <w:tcW w:w="2513" w:type="dxa"/>
            <w:gridSpan w:val="2"/>
            <w:vAlign w:val="center"/>
          </w:tcPr>
          <w:p w14:paraId="7A6A97C8" w14:textId="74D4BD74"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Kadian Leslie</w:t>
            </w:r>
          </w:p>
        </w:tc>
        <w:tc>
          <w:tcPr>
            <w:tcW w:w="3517" w:type="dxa"/>
            <w:vAlign w:val="center"/>
          </w:tcPr>
          <w:p w14:paraId="5A1CE732" w14:textId="2074F983"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College &amp; State University</w:t>
            </w:r>
          </w:p>
        </w:tc>
        <w:tc>
          <w:tcPr>
            <w:tcW w:w="828" w:type="dxa"/>
            <w:shd w:val="clear" w:color="auto" w:fill="auto"/>
            <w:vAlign w:val="center"/>
          </w:tcPr>
          <w:p w14:paraId="664DD2CF" w14:textId="3FE42858"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529D327A"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3A6660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1A445F3"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68EFB763" w14:textId="77777777" w:rsidTr="00812226">
        <w:trPr>
          <w:trHeight w:val="168"/>
        </w:trPr>
        <w:tc>
          <w:tcPr>
            <w:tcW w:w="2513" w:type="dxa"/>
            <w:gridSpan w:val="2"/>
            <w:vAlign w:val="center"/>
          </w:tcPr>
          <w:p w14:paraId="3AEB34F2" w14:textId="4294DF7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Mei Zhang</w:t>
            </w:r>
          </w:p>
        </w:tc>
        <w:tc>
          <w:tcPr>
            <w:tcW w:w="3517" w:type="dxa"/>
            <w:vAlign w:val="center"/>
          </w:tcPr>
          <w:p w14:paraId="677826A0" w14:textId="644EDADC"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Gwinnett College</w:t>
            </w:r>
          </w:p>
        </w:tc>
        <w:tc>
          <w:tcPr>
            <w:tcW w:w="828" w:type="dxa"/>
            <w:shd w:val="clear" w:color="auto" w:fill="auto"/>
            <w:vAlign w:val="center"/>
          </w:tcPr>
          <w:p w14:paraId="6C5B05CC" w14:textId="1E13248E"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7AFA53CC" w14:textId="0A2A58C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06DC081" w14:textId="159CD51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D7EF765"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7332E556" w14:textId="77777777" w:rsidTr="00812226">
        <w:trPr>
          <w:trHeight w:val="168"/>
        </w:trPr>
        <w:tc>
          <w:tcPr>
            <w:tcW w:w="2513" w:type="dxa"/>
            <w:gridSpan w:val="2"/>
            <w:vAlign w:val="center"/>
          </w:tcPr>
          <w:p w14:paraId="4A37554A" w14:textId="402F0DF4"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Sarah Coakley</w:t>
            </w:r>
          </w:p>
        </w:tc>
        <w:tc>
          <w:tcPr>
            <w:tcW w:w="3517" w:type="dxa"/>
            <w:vAlign w:val="center"/>
          </w:tcPr>
          <w:p w14:paraId="7053E37D" w14:textId="68370FEC" w:rsidR="00812226" w:rsidRPr="00812226" w:rsidRDefault="00812226" w:rsidP="00812226">
            <w:pPr>
              <w:rPr>
                <w:rFonts w:ascii="Times New Roman" w:hAnsi="Times New Roman" w:cs="Times New Roman"/>
              </w:rPr>
            </w:pPr>
            <w:r w:rsidRPr="00812226">
              <w:rPr>
                <w:rFonts w:ascii="Times New Roman" w:hAnsi="Times New Roman" w:cs="Times New Roman"/>
                <w:color w:val="000000"/>
                <w:sz w:val="20"/>
                <w:szCs w:val="20"/>
              </w:rPr>
              <w:t>Georgia Highlands College</w:t>
            </w:r>
          </w:p>
        </w:tc>
        <w:tc>
          <w:tcPr>
            <w:tcW w:w="828" w:type="dxa"/>
            <w:shd w:val="clear" w:color="auto" w:fill="auto"/>
            <w:vAlign w:val="center"/>
          </w:tcPr>
          <w:p w14:paraId="47CFC5A9" w14:textId="46846787"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08DEACB4" w14:textId="5F12D48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19433BB" w14:textId="706F18D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D916B92" w14:textId="711941AD" w:rsidR="00812226" w:rsidRPr="007D4888" w:rsidRDefault="00812226" w:rsidP="00812226">
            <w:pPr>
              <w:pStyle w:val="Header"/>
              <w:jc w:val="center"/>
              <w:rPr>
                <w:rFonts w:ascii="Times New Roman" w:hAnsi="Times New Roman" w:cs="Times New Roman"/>
                <w:sz w:val="20"/>
                <w:szCs w:val="20"/>
              </w:rPr>
            </w:pPr>
          </w:p>
        </w:tc>
      </w:tr>
      <w:tr w:rsidR="00812226" w:rsidRPr="006376E6" w14:paraId="239C6008" w14:textId="77777777" w:rsidTr="00812226">
        <w:trPr>
          <w:trHeight w:val="168"/>
        </w:trPr>
        <w:tc>
          <w:tcPr>
            <w:tcW w:w="2513" w:type="dxa"/>
            <w:gridSpan w:val="2"/>
            <w:vAlign w:val="center"/>
          </w:tcPr>
          <w:p w14:paraId="0294FA73" w14:textId="504C41FC"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Chaouki Abdallah</w:t>
            </w:r>
          </w:p>
        </w:tc>
        <w:tc>
          <w:tcPr>
            <w:tcW w:w="3517" w:type="dxa"/>
            <w:vAlign w:val="center"/>
          </w:tcPr>
          <w:p w14:paraId="250A6F03" w14:textId="188C4015"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Institute of Technology</w:t>
            </w:r>
          </w:p>
        </w:tc>
        <w:tc>
          <w:tcPr>
            <w:tcW w:w="828" w:type="dxa"/>
            <w:shd w:val="clear" w:color="auto" w:fill="auto"/>
            <w:vAlign w:val="center"/>
          </w:tcPr>
          <w:p w14:paraId="2858B7F7" w14:textId="2F0BA504"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6E963C5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4951279" w14:textId="70F98BF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5F26906"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694E65D7" w14:textId="77777777" w:rsidTr="00812226">
        <w:trPr>
          <w:trHeight w:val="168"/>
        </w:trPr>
        <w:tc>
          <w:tcPr>
            <w:tcW w:w="2513" w:type="dxa"/>
            <w:gridSpan w:val="2"/>
            <w:vAlign w:val="center"/>
          </w:tcPr>
          <w:p w14:paraId="6E3D0C7E" w14:textId="5ECDEB4B"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Christopher Curtis</w:t>
            </w:r>
          </w:p>
        </w:tc>
        <w:tc>
          <w:tcPr>
            <w:tcW w:w="3517" w:type="dxa"/>
            <w:vAlign w:val="center"/>
          </w:tcPr>
          <w:p w14:paraId="06DE91BA" w14:textId="3A7BD2A5"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 xml:space="preserve">Georgia Southern </w:t>
            </w:r>
            <w:r w:rsidR="00B362B6">
              <w:rPr>
                <w:rFonts w:ascii="Times New Roman" w:hAnsi="Times New Roman" w:cs="Times New Roman"/>
                <w:color w:val="000000"/>
                <w:sz w:val="20"/>
                <w:szCs w:val="20"/>
              </w:rPr>
              <w:t>University</w:t>
            </w:r>
          </w:p>
        </w:tc>
        <w:tc>
          <w:tcPr>
            <w:tcW w:w="828" w:type="dxa"/>
            <w:shd w:val="clear" w:color="auto" w:fill="auto"/>
            <w:vAlign w:val="center"/>
          </w:tcPr>
          <w:p w14:paraId="371523D4" w14:textId="53EDBE91"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410C3EC7" w14:textId="388A2B2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DD12C11" w14:textId="27A784E4"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C943E80" w14:textId="60A1D7FF" w:rsidR="00812226" w:rsidRPr="007D4888" w:rsidRDefault="00812226" w:rsidP="00812226">
            <w:pPr>
              <w:pStyle w:val="Header"/>
              <w:jc w:val="center"/>
              <w:rPr>
                <w:rFonts w:ascii="Times New Roman" w:hAnsi="Times New Roman" w:cs="Times New Roman"/>
                <w:sz w:val="20"/>
                <w:szCs w:val="20"/>
              </w:rPr>
            </w:pPr>
          </w:p>
        </w:tc>
      </w:tr>
      <w:tr w:rsidR="00812226" w:rsidRPr="006376E6" w14:paraId="5F0CAC2E" w14:textId="77777777" w:rsidTr="00812226">
        <w:trPr>
          <w:trHeight w:val="168"/>
        </w:trPr>
        <w:tc>
          <w:tcPr>
            <w:tcW w:w="2513" w:type="dxa"/>
            <w:gridSpan w:val="2"/>
            <w:vAlign w:val="center"/>
          </w:tcPr>
          <w:p w14:paraId="6A7574F0" w14:textId="448D37A7"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Michael Crosby</w:t>
            </w:r>
          </w:p>
        </w:tc>
        <w:tc>
          <w:tcPr>
            <w:tcW w:w="3517" w:type="dxa"/>
            <w:vAlign w:val="center"/>
          </w:tcPr>
          <w:p w14:paraId="37141C84" w14:textId="789CDAAE"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Southwestern State University</w:t>
            </w:r>
          </w:p>
        </w:tc>
        <w:tc>
          <w:tcPr>
            <w:tcW w:w="828" w:type="dxa"/>
            <w:shd w:val="clear" w:color="auto" w:fill="auto"/>
            <w:vAlign w:val="center"/>
          </w:tcPr>
          <w:p w14:paraId="1996BB10" w14:textId="4906657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469316C0"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3DC9799"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0B085E0"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4DC782A2" w14:textId="77777777" w:rsidTr="00812226">
        <w:trPr>
          <w:trHeight w:val="168"/>
        </w:trPr>
        <w:tc>
          <w:tcPr>
            <w:tcW w:w="2513" w:type="dxa"/>
            <w:gridSpan w:val="2"/>
            <w:vAlign w:val="center"/>
          </w:tcPr>
          <w:p w14:paraId="42772436" w14:textId="1C9C82C8"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Donald Hamelberg</w:t>
            </w:r>
          </w:p>
        </w:tc>
        <w:tc>
          <w:tcPr>
            <w:tcW w:w="3517" w:type="dxa"/>
            <w:vAlign w:val="center"/>
          </w:tcPr>
          <w:p w14:paraId="60CFFC08" w14:textId="3B51FAAA"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Georgia State University</w:t>
            </w:r>
          </w:p>
        </w:tc>
        <w:tc>
          <w:tcPr>
            <w:tcW w:w="828" w:type="dxa"/>
            <w:shd w:val="clear" w:color="auto" w:fill="auto"/>
            <w:vAlign w:val="center"/>
          </w:tcPr>
          <w:p w14:paraId="6FB51257" w14:textId="764D4B19" w:rsidR="00812226" w:rsidRPr="00812226" w:rsidRDefault="0091096C" w:rsidP="00812226">
            <w:pPr>
              <w:pStyle w:val="Header"/>
              <w:jc w:val="center"/>
              <w:rPr>
                <w:rFonts w:ascii="Times New Roman" w:hAnsi="Times New Roman" w:cs="Times New Roman"/>
                <w:sz w:val="20"/>
                <w:szCs w:val="20"/>
              </w:rPr>
            </w:pPr>
            <w:r>
              <w:rPr>
                <w:rFonts w:ascii="Times New Roman" w:hAnsi="Times New Roman" w:cs="Times New Roman"/>
                <w:color w:val="000000"/>
                <w:sz w:val="20"/>
                <w:szCs w:val="20"/>
              </w:rPr>
              <w:t>R</w:t>
            </w:r>
          </w:p>
        </w:tc>
        <w:tc>
          <w:tcPr>
            <w:tcW w:w="1148" w:type="dxa"/>
            <w:shd w:val="clear" w:color="auto" w:fill="auto"/>
            <w:vAlign w:val="center"/>
          </w:tcPr>
          <w:p w14:paraId="108D94EF"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2975C15"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3B46181" w14:textId="3BE8422E" w:rsidR="00812226" w:rsidRPr="007D4888" w:rsidRDefault="00812226" w:rsidP="00812226">
            <w:pPr>
              <w:pStyle w:val="Header"/>
              <w:jc w:val="center"/>
              <w:rPr>
                <w:rFonts w:ascii="Times New Roman" w:hAnsi="Times New Roman" w:cs="Times New Roman"/>
                <w:sz w:val="20"/>
                <w:szCs w:val="20"/>
              </w:rPr>
            </w:pPr>
          </w:p>
        </w:tc>
      </w:tr>
      <w:tr w:rsidR="00812226" w:rsidRPr="006376E6" w14:paraId="64176173" w14:textId="77777777" w:rsidTr="00812226">
        <w:trPr>
          <w:trHeight w:val="168"/>
        </w:trPr>
        <w:tc>
          <w:tcPr>
            <w:tcW w:w="2513" w:type="dxa"/>
            <w:gridSpan w:val="2"/>
            <w:vAlign w:val="center"/>
          </w:tcPr>
          <w:p w14:paraId="2A374D27" w14:textId="44C4AD9C" w:rsidR="00812226" w:rsidRPr="00812226" w:rsidRDefault="00812226" w:rsidP="00812226">
            <w:pPr>
              <w:rPr>
                <w:rFonts w:ascii="Times New Roman" w:hAnsi="Times New Roman" w:cs="Times New Roman"/>
                <w:sz w:val="20"/>
                <w:szCs w:val="20"/>
              </w:rPr>
            </w:pPr>
            <w:r w:rsidRPr="00812226">
              <w:rPr>
                <w:rFonts w:ascii="Times New Roman" w:hAnsi="Times New Roman" w:cs="Times New Roman"/>
                <w:color w:val="000000" w:themeColor="text1"/>
                <w:sz w:val="20"/>
                <w:szCs w:val="20"/>
              </w:rPr>
              <w:t>Joanne Ardovini</w:t>
            </w:r>
          </w:p>
        </w:tc>
        <w:tc>
          <w:tcPr>
            <w:tcW w:w="3517" w:type="dxa"/>
            <w:vAlign w:val="center"/>
          </w:tcPr>
          <w:p w14:paraId="1EA02CCC" w14:textId="484521D2"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Gordon State College</w:t>
            </w:r>
          </w:p>
        </w:tc>
        <w:tc>
          <w:tcPr>
            <w:tcW w:w="828" w:type="dxa"/>
            <w:shd w:val="clear" w:color="auto" w:fill="auto"/>
            <w:vAlign w:val="center"/>
          </w:tcPr>
          <w:p w14:paraId="26979402" w14:textId="1F2F6190"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2015C51B" w14:textId="1E95168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E374F02" w14:textId="588E526C"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ADEF464" w14:textId="66FCCC1A" w:rsidR="00812226" w:rsidRPr="007D4888" w:rsidRDefault="00812226" w:rsidP="00812226">
            <w:pPr>
              <w:pStyle w:val="Header"/>
              <w:jc w:val="center"/>
              <w:rPr>
                <w:rFonts w:ascii="Times New Roman" w:hAnsi="Times New Roman" w:cs="Times New Roman"/>
                <w:sz w:val="20"/>
                <w:szCs w:val="20"/>
              </w:rPr>
            </w:pPr>
          </w:p>
        </w:tc>
      </w:tr>
      <w:tr w:rsidR="00812226" w:rsidRPr="006376E6" w14:paraId="08162F37" w14:textId="77777777" w:rsidTr="00812226">
        <w:trPr>
          <w:trHeight w:val="168"/>
        </w:trPr>
        <w:tc>
          <w:tcPr>
            <w:tcW w:w="2513" w:type="dxa"/>
            <w:gridSpan w:val="2"/>
            <w:vAlign w:val="center"/>
          </w:tcPr>
          <w:p w14:paraId="700255E9" w14:textId="77BE96D8"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Karin Scarpinato</w:t>
            </w:r>
          </w:p>
        </w:tc>
        <w:tc>
          <w:tcPr>
            <w:tcW w:w="3517" w:type="dxa"/>
            <w:vAlign w:val="center"/>
          </w:tcPr>
          <w:p w14:paraId="05F06DD3" w14:textId="65ADCBE3"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Kennesaw State University</w:t>
            </w:r>
          </w:p>
        </w:tc>
        <w:tc>
          <w:tcPr>
            <w:tcW w:w="828" w:type="dxa"/>
            <w:shd w:val="clear" w:color="auto" w:fill="auto"/>
            <w:vAlign w:val="center"/>
          </w:tcPr>
          <w:p w14:paraId="24A6C362" w14:textId="5773A133"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2CA24445"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6821D159" w14:textId="24C3D5F6"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4692BB4" w14:textId="07F4101E" w:rsidR="00812226" w:rsidRPr="007D4888" w:rsidRDefault="00812226" w:rsidP="00812226">
            <w:pPr>
              <w:pStyle w:val="Header"/>
              <w:jc w:val="center"/>
              <w:rPr>
                <w:rFonts w:ascii="Times New Roman" w:hAnsi="Times New Roman" w:cs="Times New Roman"/>
                <w:sz w:val="20"/>
                <w:szCs w:val="20"/>
              </w:rPr>
            </w:pPr>
          </w:p>
        </w:tc>
      </w:tr>
      <w:tr w:rsidR="00812226" w:rsidRPr="006376E6" w14:paraId="1051CA8B" w14:textId="77777777" w:rsidTr="00812226">
        <w:trPr>
          <w:trHeight w:val="168"/>
        </w:trPr>
        <w:tc>
          <w:tcPr>
            <w:tcW w:w="2513" w:type="dxa"/>
            <w:gridSpan w:val="2"/>
            <w:vAlign w:val="center"/>
          </w:tcPr>
          <w:p w14:paraId="561DF4CC" w14:textId="09FC0449"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Donna Balding</w:t>
            </w:r>
          </w:p>
        </w:tc>
        <w:tc>
          <w:tcPr>
            <w:tcW w:w="3517" w:type="dxa"/>
            <w:vAlign w:val="center"/>
          </w:tcPr>
          <w:p w14:paraId="0AC1833A" w14:textId="243D276F"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Middle Georgia State University</w:t>
            </w:r>
          </w:p>
        </w:tc>
        <w:tc>
          <w:tcPr>
            <w:tcW w:w="828" w:type="dxa"/>
            <w:shd w:val="clear" w:color="auto" w:fill="auto"/>
            <w:vAlign w:val="center"/>
          </w:tcPr>
          <w:p w14:paraId="56452033" w14:textId="6E5E71A4"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34F116E0" w14:textId="3C5846BD"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0075AC1"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5316D9C"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447E8D36" w14:textId="77777777" w:rsidTr="00812226">
        <w:trPr>
          <w:trHeight w:val="168"/>
        </w:trPr>
        <w:tc>
          <w:tcPr>
            <w:tcW w:w="2513" w:type="dxa"/>
            <w:gridSpan w:val="2"/>
            <w:vAlign w:val="center"/>
          </w:tcPr>
          <w:p w14:paraId="2CD3F763" w14:textId="591E88AB"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Jonathan Lambright</w:t>
            </w:r>
          </w:p>
        </w:tc>
        <w:tc>
          <w:tcPr>
            <w:tcW w:w="3517" w:type="dxa"/>
            <w:vAlign w:val="center"/>
          </w:tcPr>
          <w:p w14:paraId="2D26675C" w14:textId="036DDC92"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Savannah State University</w:t>
            </w:r>
          </w:p>
        </w:tc>
        <w:tc>
          <w:tcPr>
            <w:tcW w:w="828" w:type="dxa"/>
            <w:shd w:val="clear" w:color="auto" w:fill="auto"/>
            <w:vAlign w:val="center"/>
          </w:tcPr>
          <w:p w14:paraId="5AC64FFA" w14:textId="28B3755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04F720CF" w14:textId="219E891E"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7B269C3" w14:textId="59FF102D"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32901909"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74E44D9A" w14:textId="77777777" w:rsidTr="00812226">
        <w:trPr>
          <w:trHeight w:val="168"/>
        </w:trPr>
        <w:tc>
          <w:tcPr>
            <w:tcW w:w="2513" w:type="dxa"/>
            <w:gridSpan w:val="2"/>
            <w:vAlign w:val="center"/>
          </w:tcPr>
          <w:p w14:paraId="10D6605F" w14:textId="07A9CCE6"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Charles Johnson</w:t>
            </w:r>
          </w:p>
        </w:tc>
        <w:tc>
          <w:tcPr>
            <w:tcW w:w="3517" w:type="dxa"/>
            <w:vAlign w:val="center"/>
          </w:tcPr>
          <w:p w14:paraId="09BB64F8" w14:textId="182646CF"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South Georgia State College</w:t>
            </w:r>
          </w:p>
        </w:tc>
        <w:tc>
          <w:tcPr>
            <w:tcW w:w="828" w:type="dxa"/>
            <w:shd w:val="clear" w:color="auto" w:fill="auto"/>
            <w:vAlign w:val="center"/>
          </w:tcPr>
          <w:p w14:paraId="0B3BE3C6" w14:textId="0F772FF8"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139DCC71"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27B8D6A8" w14:textId="4151910F"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790FA912" w14:textId="7136C397" w:rsidR="00812226" w:rsidRPr="007D4888" w:rsidRDefault="00812226" w:rsidP="00812226">
            <w:pPr>
              <w:pStyle w:val="Header"/>
              <w:jc w:val="center"/>
              <w:rPr>
                <w:rFonts w:ascii="Times New Roman" w:hAnsi="Times New Roman" w:cs="Times New Roman"/>
                <w:sz w:val="20"/>
                <w:szCs w:val="20"/>
              </w:rPr>
            </w:pPr>
          </w:p>
        </w:tc>
      </w:tr>
      <w:tr w:rsidR="00812226" w:rsidRPr="006376E6" w14:paraId="01D957A2" w14:textId="77777777" w:rsidTr="00812226">
        <w:trPr>
          <w:trHeight w:val="168"/>
        </w:trPr>
        <w:tc>
          <w:tcPr>
            <w:tcW w:w="2513" w:type="dxa"/>
            <w:gridSpan w:val="2"/>
            <w:vAlign w:val="center"/>
          </w:tcPr>
          <w:p w14:paraId="50E56309" w14:textId="6A77FC7B"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Karen Burg</w:t>
            </w:r>
          </w:p>
        </w:tc>
        <w:tc>
          <w:tcPr>
            <w:tcW w:w="3517" w:type="dxa"/>
            <w:vAlign w:val="center"/>
          </w:tcPr>
          <w:p w14:paraId="31CEEC7F" w14:textId="181DEE27"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University of Georgia</w:t>
            </w:r>
          </w:p>
        </w:tc>
        <w:tc>
          <w:tcPr>
            <w:tcW w:w="828" w:type="dxa"/>
            <w:shd w:val="clear" w:color="auto" w:fill="auto"/>
            <w:vAlign w:val="center"/>
          </w:tcPr>
          <w:p w14:paraId="0B15325B" w14:textId="17F8E2C6"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shd w:val="clear" w:color="auto" w:fill="auto"/>
            <w:vAlign w:val="center"/>
          </w:tcPr>
          <w:p w14:paraId="4739779E"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2AEC8D6" w14:textId="4F331749"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065B6475" w14:textId="77777777" w:rsidR="00812226" w:rsidRPr="007D4888" w:rsidRDefault="00812226" w:rsidP="00812226">
            <w:pPr>
              <w:pStyle w:val="Header"/>
              <w:jc w:val="center"/>
              <w:rPr>
                <w:rFonts w:ascii="Times New Roman" w:hAnsi="Times New Roman" w:cs="Times New Roman"/>
                <w:sz w:val="20"/>
                <w:szCs w:val="20"/>
              </w:rPr>
            </w:pPr>
          </w:p>
        </w:tc>
      </w:tr>
      <w:tr w:rsidR="00812226" w:rsidRPr="006376E6" w14:paraId="79B8648D" w14:textId="77777777" w:rsidTr="00812226">
        <w:trPr>
          <w:trHeight w:val="168"/>
        </w:trPr>
        <w:tc>
          <w:tcPr>
            <w:tcW w:w="2513" w:type="dxa"/>
            <w:gridSpan w:val="2"/>
            <w:vAlign w:val="center"/>
          </w:tcPr>
          <w:p w14:paraId="0A039255" w14:textId="4F45FE1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Holly Verhasselt</w:t>
            </w:r>
          </w:p>
        </w:tc>
        <w:tc>
          <w:tcPr>
            <w:tcW w:w="3517" w:type="dxa"/>
            <w:vAlign w:val="center"/>
          </w:tcPr>
          <w:p w14:paraId="23DABD43" w14:textId="4B32CEB1"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University of North Georgia</w:t>
            </w:r>
          </w:p>
        </w:tc>
        <w:tc>
          <w:tcPr>
            <w:tcW w:w="828" w:type="dxa"/>
            <w:shd w:val="clear" w:color="auto" w:fill="auto"/>
            <w:vAlign w:val="center"/>
          </w:tcPr>
          <w:p w14:paraId="46118E5D" w14:textId="2FB81A14"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 </w:t>
            </w:r>
            <w:r w:rsidR="00B362B6">
              <w:rPr>
                <w:rFonts w:ascii="Times New Roman" w:hAnsi="Times New Roman" w:cs="Times New Roman"/>
                <w:color w:val="000000"/>
                <w:sz w:val="20"/>
                <w:szCs w:val="20"/>
              </w:rPr>
              <w:t>-</w:t>
            </w:r>
          </w:p>
        </w:tc>
        <w:tc>
          <w:tcPr>
            <w:tcW w:w="1148" w:type="dxa"/>
            <w:shd w:val="clear" w:color="auto" w:fill="auto"/>
            <w:vAlign w:val="center"/>
          </w:tcPr>
          <w:p w14:paraId="2A8F5B32" w14:textId="77777777"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58AA5A6A" w14:textId="0C377C10" w:rsidR="00812226" w:rsidRPr="007D4888" w:rsidRDefault="00812226" w:rsidP="00812226">
            <w:pPr>
              <w:pStyle w:val="Header"/>
              <w:jc w:val="center"/>
              <w:rPr>
                <w:rFonts w:ascii="Times New Roman" w:hAnsi="Times New Roman" w:cs="Times New Roman"/>
                <w:sz w:val="20"/>
                <w:szCs w:val="20"/>
              </w:rPr>
            </w:pPr>
          </w:p>
        </w:tc>
        <w:tc>
          <w:tcPr>
            <w:tcW w:w="990" w:type="dxa"/>
            <w:shd w:val="clear" w:color="auto" w:fill="auto"/>
            <w:vAlign w:val="center"/>
          </w:tcPr>
          <w:p w14:paraId="1A5B78C4" w14:textId="479F18B3" w:rsidR="00812226" w:rsidRPr="007D4888" w:rsidRDefault="00812226" w:rsidP="00812226">
            <w:pPr>
              <w:pStyle w:val="Header"/>
              <w:jc w:val="center"/>
              <w:rPr>
                <w:rFonts w:ascii="Times New Roman" w:hAnsi="Times New Roman" w:cs="Times New Roman"/>
                <w:sz w:val="20"/>
                <w:szCs w:val="20"/>
              </w:rPr>
            </w:pPr>
          </w:p>
        </w:tc>
      </w:tr>
      <w:tr w:rsidR="00812226" w:rsidRPr="006376E6" w14:paraId="663AE657"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5DB2FC38" w14:textId="7730378F"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Brian Mosier</w:t>
            </w:r>
          </w:p>
        </w:tc>
        <w:tc>
          <w:tcPr>
            <w:tcW w:w="3517" w:type="dxa"/>
            <w:tcBorders>
              <w:top w:val="single" w:sz="4" w:space="0" w:color="auto"/>
              <w:left w:val="single" w:sz="4" w:space="0" w:color="auto"/>
              <w:bottom w:val="single" w:sz="4" w:space="0" w:color="auto"/>
              <w:right w:val="single" w:sz="4" w:space="0" w:color="auto"/>
            </w:tcBorders>
            <w:vAlign w:val="center"/>
          </w:tcPr>
          <w:p w14:paraId="525B04F7" w14:textId="0FD0724C"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University of West Georgia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82CF21" w14:textId="6DB0384A"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350F636" w14:textId="77777777"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024B8F" w14:textId="77777777"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1993E7" w14:textId="77777777" w:rsidR="00812226" w:rsidRPr="007D4888" w:rsidRDefault="00812226" w:rsidP="00812226">
            <w:pPr>
              <w:pStyle w:val="Header"/>
              <w:jc w:val="center"/>
              <w:rPr>
                <w:rFonts w:ascii="Times New Roman" w:hAnsi="Times New Roman" w:cs="Times New Roman"/>
                <w:sz w:val="20"/>
                <w:szCs w:val="20"/>
              </w:rPr>
            </w:pPr>
          </w:p>
        </w:tc>
      </w:tr>
      <w:tr w:rsidR="00812226" w:rsidRPr="007E4C21" w14:paraId="0D5E4F99"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7A2CF955" w14:textId="4ABD7F23" w:rsidR="00812226" w:rsidRPr="00812226" w:rsidRDefault="00812226" w:rsidP="00812226">
            <w:pPr>
              <w:rPr>
                <w:rFonts w:ascii="Times New Roman" w:hAnsi="Times New Roman" w:cs="Times New Roman"/>
                <w:color w:val="000000" w:themeColor="text1"/>
                <w:sz w:val="20"/>
                <w:szCs w:val="20"/>
              </w:rPr>
            </w:pPr>
            <w:r w:rsidRPr="00812226">
              <w:rPr>
                <w:rFonts w:ascii="Times New Roman" w:hAnsi="Times New Roman" w:cs="Times New Roman"/>
                <w:color w:val="000000" w:themeColor="text1"/>
                <w:sz w:val="20"/>
                <w:szCs w:val="20"/>
              </w:rPr>
              <w:t>Becky da Cruz</w:t>
            </w:r>
          </w:p>
        </w:tc>
        <w:tc>
          <w:tcPr>
            <w:tcW w:w="3517" w:type="dxa"/>
            <w:tcBorders>
              <w:top w:val="single" w:sz="4" w:space="0" w:color="auto"/>
              <w:left w:val="single" w:sz="4" w:space="0" w:color="auto"/>
              <w:bottom w:val="single" w:sz="4" w:space="0" w:color="auto"/>
              <w:right w:val="single" w:sz="4" w:space="0" w:color="auto"/>
            </w:tcBorders>
            <w:vAlign w:val="center"/>
          </w:tcPr>
          <w:p w14:paraId="6EDB387B" w14:textId="62C33E06" w:rsidR="00812226" w:rsidRPr="00812226" w:rsidRDefault="00812226" w:rsidP="00812226">
            <w:pPr>
              <w:pStyle w:val="Header"/>
              <w:rPr>
                <w:rFonts w:ascii="Times New Roman" w:hAnsi="Times New Roman" w:cs="Times New Roman"/>
                <w:sz w:val="20"/>
                <w:szCs w:val="20"/>
              </w:rPr>
            </w:pPr>
            <w:r w:rsidRPr="00812226">
              <w:rPr>
                <w:rFonts w:ascii="Times New Roman" w:hAnsi="Times New Roman" w:cs="Times New Roman"/>
                <w:color w:val="000000"/>
                <w:sz w:val="20"/>
                <w:szCs w:val="20"/>
              </w:rPr>
              <w:t>Valdosta State University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663D79" w14:textId="772F63FD" w:rsidR="00812226" w:rsidRPr="00812226" w:rsidRDefault="00812226" w:rsidP="00812226">
            <w:pPr>
              <w:pStyle w:val="Header"/>
              <w:jc w:val="center"/>
              <w:rPr>
                <w:rFonts w:ascii="Times New Roman" w:hAnsi="Times New Roman" w:cs="Times New Roman"/>
                <w:sz w:val="20"/>
                <w:szCs w:val="20"/>
              </w:rPr>
            </w:pPr>
            <w:r w:rsidRPr="00812226">
              <w:rPr>
                <w:rFonts w:ascii="Times New Roman" w:hAnsi="Times New Roman" w:cs="Times New Roman"/>
                <w:color w:val="000000"/>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F510DB8" w14:textId="13369766"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3881F9D" w14:textId="305AD9EE" w:rsidR="00812226" w:rsidRPr="007D4888" w:rsidRDefault="00812226" w:rsidP="00812226">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31A6B9" w14:textId="286749F1" w:rsidR="00812226" w:rsidRPr="007D4888" w:rsidRDefault="00812226" w:rsidP="00812226">
            <w:pPr>
              <w:pStyle w:val="Header"/>
              <w:jc w:val="center"/>
              <w:rPr>
                <w:rFonts w:ascii="Times New Roman" w:hAnsi="Times New Roman" w:cs="Times New Roman"/>
                <w:sz w:val="20"/>
                <w:szCs w:val="20"/>
              </w:rPr>
            </w:pPr>
          </w:p>
        </w:tc>
      </w:tr>
      <w:tr w:rsidR="00B503BC" w:rsidRPr="006376E6" w14:paraId="73898A7C"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762056AD" w14:textId="77777777" w:rsidR="00B503BC" w:rsidRPr="007D4888" w:rsidRDefault="00B503BC" w:rsidP="0066787E">
            <w:pPr>
              <w:rPr>
                <w:rFonts w:ascii="Times New Roman" w:hAnsi="Times New Roman" w:cs="Times New Roman"/>
                <w:b/>
                <w:color w:val="000000" w:themeColor="text1"/>
                <w:sz w:val="20"/>
                <w:szCs w:val="20"/>
                <w:u w:val="single"/>
              </w:rPr>
            </w:pPr>
          </w:p>
        </w:tc>
        <w:tc>
          <w:tcPr>
            <w:tcW w:w="3517" w:type="dxa"/>
            <w:tcBorders>
              <w:top w:val="single" w:sz="4" w:space="0" w:color="auto"/>
              <w:left w:val="single" w:sz="4" w:space="0" w:color="auto"/>
              <w:bottom w:val="single" w:sz="4" w:space="0" w:color="auto"/>
              <w:right w:val="single" w:sz="4" w:space="0" w:color="auto"/>
            </w:tcBorders>
          </w:tcPr>
          <w:p w14:paraId="497BEEC3" w14:textId="77777777" w:rsidR="00B503BC" w:rsidRPr="00140312" w:rsidRDefault="00B503BC" w:rsidP="0066787E">
            <w:pPr>
              <w:pStyle w:val="Head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AA3098" w14:textId="6B12C0D0" w:rsidR="00B503BC" w:rsidRPr="007D4888" w:rsidRDefault="00B503BC"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91719E7" w14:textId="77777777" w:rsidR="00B503BC" w:rsidRPr="007D4888"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496EDC" w14:textId="77777777" w:rsidR="00B503BC" w:rsidRPr="007D4888"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2ED3C0" w14:textId="77777777" w:rsidR="00B503BC" w:rsidRPr="007D4888" w:rsidRDefault="00B503BC" w:rsidP="0066787E">
            <w:pPr>
              <w:pStyle w:val="Header"/>
              <w:rPr>
                <w:rFonts w:ascii="Times New Roman" w:hAnsi="Times New Roman" w:cs="Times New Roman"/>
                <w:sz w:val="20"/>
                <w:szCs w:val="20"/>
              </w:rPr>
            </w:pPr>
          </w:p>
        </w:tc>
      </w:tr>
      <w:tr w:rsidR="00B503BC" w:rsidRPr="006376E6" w14:paraId="33ED55CE"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4D86022A" w14:textId="640F9FB8" w:rsidR="00B503BC" w:rsidRPr="006376E6" w:rsidRDefault="00B503BC" w:rsidP="0066787E">
            <w:pPr>
              <w:rPr>
                <w:rFonts w:ascii="Times New Roman" w:hAnsi="Times New Roman" w:cs="Times New Roman"/>
                <w:b/>
                <w:color w:val="000000" w:themeColor="text1"/>
                <w:sz w:val="20"/>
                <w:szCs w:val="20"/>
                <w:u w:val="single"/>
              </w:rPr>
            </w:pPr>
            <w:r w:rsidRPr="005A7C7D">
              <w:rPr>
                <w:rFonts w:ascii="Times New Roman" w:hAnsi="Times New Roman" w:cs="Times New Roman"/>
                <w:b/>
                <w:color w:val="000000" w:themeColor="text1"/>
                <w:sz w:val="20"/>
                <w:szCs w:val="20"/>
                <w:u w:val="single"/>
              </w:rPr>
              <w:t>Other Invitees</w:t>
            </w:r>
          </w:p>
        </w:tc>
        <w:tc>
          <w:tcPr>
            <w:tcW w:w="3517" w:type="dxa"/>
            <w:tcBorders>
              <w:top w:val="single" w:sz="4" w:space="0" w:color="auto"/>
              <w:left w:val="single" w:sz="4" w:space="0" w:color="auto"/>
              <w:bottom w:val="single" w:sz="4" w:space="0" w:color="auto"/>
              <w:right w:val="single" w:sz="4" w:space="0" w:color="auto"/>
            </w:tcBorders>
          </w:tcPr>
          <w:p w14:paraId="7B6FC942" w14:textId="77777777" w:rsidR="00B503BC" w:rsidRPr="00140312" w:rsidRDefault="00B503BC" w:rsidP="0066787E">
            <w:pPr>
              <w:pStyle w:val="Head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0DD1C3" w14:textId="32838AC7" w:rsidR="00B503BC" w:rsidRPr="006376E6" w:rsidRDefault="00B503BC" w:rsidP="0066787E">
            <w:pPr>
              <w:pStyle w:val="Heade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234EAC7"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1F8BF8"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495AFF" w14:textId="77777777" w:rsidR="00B503BC" w:rsidRPr="006376E6" w:rsidRDefault="00B503BC" w:rsidP="0066787E">
            <w:pPr>
              <w:pStyle w:val="Header"/>
              <w:rPr>
                <w:rFonts w:ascii="Times New Roman" w:hAnsi="Times New Roman" w:cs="Times New Roman"/>
                <w:sz w:val="20"/>
                <w:szCs w:val="20"/>
              </w:rPr>
            </w:pPr>
          </w:p>
        </w:tc>
      </w:tr>
      <w:tr w:rsidR="00B503BC" w:rsidRPr="006376E6" w14:paraId="5ADF758A"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331C5BF1" w14:textId="1AFEB948" w:rsidR="00B503BC" w:rsidRPr="005A7C7D" w:rsidRDefault="00B503BC" w:rsidP="0066787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Robert Butera</w:t>
            </w:r>
          </w:p>
        </w:tc>
        <w:tc>
          <w:tcPr>
            <w:tcW w:w="3517" w:type="dxa"/>
            <w:tcBorders>
              <w:top w:val="single" w:sz="4" w:space="0" w:color="auto"/>
              <w:left w:val="single" w:sz="4" w:space="0" w:color="auto"/>
              <w:bottom w:val="single" w:sz="4" w:space="0" w:color="auto"/>
              <w:right w:val="single" w:sz="4" w:space="0" w:color="auto"/>
            </w:tcBorders>
          </w:tcPr>
          <w:p w14:paraId="41499CC0" w14:textId="56C9351F" w:rsidR="00B503BC" w:rsidRPr="00140312" w:rsidRDefault="0066787E" w:rsidP="0066787E">
            <w:pPr>
              <w:pStyle w:val="Header"/>
              <w:rPr>
                <w:rFonts w:ascii="Times New Roman" w:hAnsi="Times New Roman" w:cs="Times New Roman"/>
                <w:sz w:val="20"/>
                <w:szCs w:val="20"/>
              </w:rPr>
            </w:pPr>
            <w:r w:rsidRPr="0066787E">
              <w:rPr>
                <w:rFonts w:ascii="Times New Roman" w:hAnsi="Times New Roman" w:cs="Times New Roman"/>
                <w:color w:val="000000"/>
                <w:sz w:val="20"/>
                <w:szCs w:val="20"/>
              </w:rPr>
              <w:t>Georgia Institute of Technology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200026B" w14:textId="0A88E86F" w:rsidR="00B503BC"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569A2DB"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0997930"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CAE0CF" w14:textId="77777777" w:rsidR="00B503BC" w:rsidRPr="006376E6" w:rsidRDefault="00B503BC" w:rsidP="0066787E">
            <w:pPr>
              <w:pStyle w:val="Header"/>
              <w:jc w:val="center"/>
              <w:rPr>
                <w:rFonts w:ascii="Times New Roman" w:hAnsi="Times New Roman" w:cs="Times New Roman"/>
                <w:sz w:val="20"/>
                <w:szCs w:val="20"/>
              </w:rPr>
            </w:pPr>
          </w:p>
        </w:tc>
      </w:tr>
      <w:tr w:rsidR="00B503BC" w:rsidRPr="006376E6" w14:paraId="6B1A9E8E"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2246ACE4" w14:textId="1C6B0575" w:rsidR="00B503BC" w:rsidRPr="006376E6" w:rsidRDefault="00B503BC" w:rsidP="0066787E">
            <w:pPr>
              <w:rPr>
                <w:rFonts w:ascii="Times New Roman" w:hAnsi="Times New Roman" w:cs="Times New Roman"/>
                <w:b/>
                <w:color w:val="000000" w:themeColor="text1"/>
                <w:sz w:val="20"/>
                <w:szCs w:val="20"/>
                <w:u w:val="single"/>
              </w:rPr>
            </w:pPr>
            <w:r w:rsidRPr="005A7C7D">
              <w:rPr>
                <w:rFonts w:ascii="Times New Roman" w:hAnsi="Times New Roman" w:cs="Times New Roman"/>
                <w:color w:val="000000" w:themeColor="text1"/>
                <w:sz w:val="20"/>
                <w:szCs w:val="20"/>
              </w:rPr>
              <w:t>Glenda Hathorn</w:t>
            </w:r>
          </w:p>
        </w:tc>
        <w:tc>
          <w:tcPr>
            <w:tcW w:w="3517" w:type="dxa"/>
            <w:tcBorders>
              <w:top w:val="single" w:sz="4" w:space="0" w:color="auto"/>
              <w:left w:val="single" w:sz="4" w:space="0" w:color="auto"/>
              <w:bottom w:val="single" w:sz="4" w:space="0" w:color="auto"/>
              <w:right w:val="single" w:sz="4" w:space="0" w:color="auto"/>
            </w:tcBorders>
          </w:tcPr>
          <w:p w14:paraId="273B015D" w14:textId="450B6776"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Augusta University</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6368CE" w14:textId="400F54F5" w:rsidR="00B503BC" w:rsidRPr="006376E6"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CB86AFB"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ED13F6" w14:textId="77777777" w:rsidR="00B503BC" w:rsidRPr="006376E6"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238E66" w14:textId="2EF7B7BF" w:rsidR="00B503BC" w:rsidRPr="006376E6" w:rsidRDefault="00B503BC" w:rsidP="0066787E">
            <w:pPr>
              <w:pStyle w:val="Header"/>
              <w:jc w:val="center"/>
              <w:rPr>
                <w:rFonts w:ascii="Times New Roman" w:hAnsi="Times New Roman" w:cs="Times New Roman"/>
                <w:sz w:val="20"/>
                <w:szCs w:val="20"/>
              </w:rPr>
            </w:pPr>
          </w:p>
        </w:tc>
      </w:tr>
      <w:tr w:rsidR="00B503BC" w:rsidRPr="006376E6" w14:paraId="241AA6BA"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29F22C05" w14:textId="162C836A"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Ashwani Monga</w:t>
            </w:r>
          </w:p>
        </w:tc>
        <w:tc>
          <w:tcPr>
            <w:tcW w:w="3517" w:type="dxa"/>
            <w:tcBorders>
              <w:top w:val="single" w:sz="4" w:space="0" w:color="auto"/>
              <w:left w:val="single" w:sz="4" w:space="0" w:color="auto"/>
              <w:bottom w:val="single" w:sz="4" w:space="0" w:color="auto"/>
              <w:right w:val="single" w:sz="4" w:space="0" w:color="auto"/>
            </w:tcBorders>
          </w:tcPr>
          <w:p w14:paraId="78987F19" w14:textId="2F1DA9C9"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USG</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8F7489" w14:textId="3723EF1A"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C7698DD" w14:textId="027B52A6"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3421B" w14:textId="77777777"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F9BEE54" w14:textId="501E698B" w:rsidR="00B503BC" w:rsidRPr="006376E6" w:rsidRDefault="00B503BC" w:rsidP="0066787E">
            <w:pPr>
              <w:pStyle w:val="Header"/>
              <w:jc w:val="center"/>
              <w:rPr>
                <w:rFonts w:ascii="Times New Roman" w:hAnsi="Times New Roman" w:cs="Times New Roman"/>
                <w:sz w:val="20"/>
                <w:szCs w:val="20"/>
              </w:rPr>
            </w:pPr>
          </w:p>
        </w:tc>
      </w:tr>
      <w:tr w:rsidR="00B503BC" w:rsidRPr="006376E6" w14:paraId="305C38A2"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2D7AFB59" w14:textId="047DC3DD"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Dana Nichols</w:t>
            </w:r>
          </w:p>
        </w:tc>
        <w:tc>
          <w:tcPr>
            <w:tcW w:w="3517" w:type="dxa"/>
            <w:tcBorders>
              <w:top w:val="single" w:sz="4" w:space="0" w:color="auto"/>
              <w:left w:val="single" w:sz="4" w:space="0" w:color="auto"/>
              <w:bottom w:val="single" w:sz="4" w:space="0" w:color="auto"/>
              <w:right w:val="single" w:sz="4" w:space="0" w:color="auto"/>
            </w:tcBorders>
          </w:tcPr>
          <w:p w14:paraId="74AC6954" w14:textId="10974C53"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USG</w:t>
            </w:r>
          </w:p>
        </w:tc>
        <w:tc>
          <w:tcPr>
            <w:tcW w:w="828" w:type="dxa"/>
            <w:tcBorders>
              <w:top w:val="single" w:sz="4" w:space="0" w:color="auto"/>
              <w:left w:val="single" w:sz="4" w:space="0" w:color="auto"/>
              <w:bottom w:val="single" w:sz="4" w:space="0" w:color="auto"/>
              <w:right w:val="single" w:sz="4" w:space="0" w:color="auto"/>
            </w:tcBorders>
            <w:vAlign w:val="center"/>
          </w:tcPr>
          <w:p w14:paraId="62094DA3" w14:textId="0D50ED4D"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vAlign w:val="center"/>
          </w:tcPr>
          <w:p w14:paraId="19F44AEC" w14:textId="5520F8A3"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BEAF801" w14:textId="6CEF6858"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92804" w14:textId="3782DDB9" w:rsidR="00B503BC" w:rsidRPr="006376E6" w:rsidRDefault="00B503BC" w:rsidP="0066787E">
            <w:pPr>
              <w:pStyle w:val="Header"/>
              <w:jc w:val="center"/>
              <w:rPr>
                <w:rFonts w:ascii="Times New Roman" w:hAnsi="Times New Roman" w:cs="Times New Roman"/>
                <w:sz w:val="20"/>
                <w:szCs w:val="20"/>
              </w:rPr>
            </w:pPr>
          </w:p>
        </w:tc>
      </w:tr>
      <w:tr w:rsidR="00B503BC" w:rsidRPr="006376E6" w14:paraId="53C38E61"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5CF56F66" w14:textId="5B17D3B0"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Rob Roy</w:t>
            </w:r>
          </w:p>
        </w:tc>
        <w:tc>
          <w:tcPr>
            <w:tcW w:w="3517" w:type="dxa"/>
            <w:tcBorders>
              <w:top w:val="single" w:sz="4" w:space="0" w:color="auto"/>
              <w:left w:val="single" w:sz="4" w:space="0" w:color="auto"/>
              <w:bottom w:val="single" w:sz="4" w:space="0" w:color="auto"/>
              <w:right w:val="single" w:sz="4" w:space="0" w:color="auto"/>
            </w:tcBorders>
          </w:tcPr>
          <w:p w14:paraId="36DF92EB" w14:textId="2470A5A3"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USG</w:t>
            </w:r>
          </w:p>
        </w:tc>
        <w:tc>
          <w:tcPr>
            <w:tcW w:w="828" w:type="dxa"/>
            <w:tcBorders>
              <w:top w:val="single" w:sz="4" w:space="0" w:color="auto"/>
              <w:left w:val="single" w:sz="4" w:space="0" w:color="auto"/>
              <w:bottom w:val="single" w:sz="4" w:space="0" w:color="auto"/>
              <w:right w:val="single" w:sz="4" w:space="0" w:color="auto"/>
            </w:tcBorders>
            <w:vAlign w:val="center"/>
          </w:tcPr>
          <w:p w14:paraId="4EBF8002" w14:textId="30D6AE0A"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vAlign w:val="center"/>
          </w:tcPr>
          <w:p w14:paraId="239EB268" w14:textId="426A45C5"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A2F05EB" w14:textId="02037282"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BC73" w14:textId="594C93D5" w:rsidR="00B503BC" w:rsidRPr="006376E6" w:rsidRDefault="00B503BC" w:rsidP="0066787E">
            <w:pPr>
              <w:pStyle w:val="Header"/>
              <w:jc w:val="center"/>
              <w:rPr>
                <w:rFonts w:ascii="Times New Roman" w:hAnsi="Times New Roman" w:cs="Times New Roman"/>
                <w:sz w:val="20"/>
                <w:szCs w:val="20"/>
              </w:rPr>
            </w:pPr>
          </w:p>
        </w:tc>
      </w:tr>
      <w:tr w:rsidR="00B503BC" w:rsidRPr="006376E6" w14:paraId="68EE496F" w14:textId="77777777" w:rsidTr="00812226">
        <w:trPr>
          <w:trHeight w:val="70"/>
        </w:trPr>
        <w:tc>
          <w:tcPr>
            <w:tcW w:w="2513" w:type="dxa"/>
            <w:gridSpan w:val="2"/>
            <w:tcBorders>
              <w:top w:val="single" w:sz="4" w:space="0" w:color="auto"/>
              <w:left w:val="single" w:sz="4" w:space="0" w:color="auto"/>
              <w:bottom w:val="single" w:sz="4" w:space="0" w:color="auto"/>
              <w:right w:val="single" w:sz="4" w:space="0" w:color="auto"/>
            </w:tcBorders>
            <w:vAlign w:val="center"/>
          </w:tcPr>
          <w:p w14:paraId="1039F077" w14:textId="262AA542"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Kelly Stout</w:t>
            </w:r>
          </w:p>
        </w:tc>
        <w:tc>
          <w:tcPr>
            <w:tcW w:w="3517" w:type="dxa"/>
            <w:tcBorders>
              <w:top w:val="single" w:sz="4" w:space="0" w:color="auto"/>
              <w:left w:val="single" w:sz="4" w:space="0" w:color="auto"/>
              <w:bottom w:val="single" w:sz="4" w:space="0" w:color="auto"/>
              <w:right w:val="single" w:sz="4" w:space="0" w:color="auto"/>
            </w:tcBorders>
          </w:tcPr>
          <w:p w14:paraId="31368ED9" w14:textId="4962FAE1" w:rsidR="00B503BC" w:rsidRPr="00140312" w:rsidRDefault="0066787E" w:rsidP="0066787E">
            <w:pPr>
              <w:pStyle w:val="Header"/>
              <w:rPr>
                <w:rFonts w:ascii="Times New Roman" w:hAnsi="Times New Roman" w:cs="Times New Roman"/>
                <w:sz w:val="20"/>
                <w:szCs w:val="20"/>
              </w:rPr>
            </w:pPr>
            <w:r>
              <w:rPr>
                <w:rFonts w:ascii="Times New Roman" w:hAnsi="Times New Roman" w:cs="Times New Roman"/>
                <w:sz w:val="20"/>
                <w:szCs w:val="20"/>
              </w:rPr>
              <w:t>Georgia State University</w:t>
            </w:r>
          </w:p>
        </w:tc>
        <w:tc>
          <w:tcPr>
            <w:tcW w:w="828" w:type="dxa"/>
            <w:tcBorders>
              <w:top w:val="single" w:sz="4" w:space="0" w:color="auto"/>
              <w:left w:val="single" w:sz="4" w:space="0" w:color="auto"/>
              <w:bottom w:val="single" w:sz="4" w:space="0" w:color="auto"/>
              <w:right w:val="single" w:sz="4" w:space="0" w:color="auto"/>
            </w:tcBorders>
            <w:vAlign w:val="center"/>
          </w:tcPr>
          <w:p w14:paraId="19CAB4D0" w14:textId="54BDF8C7" w:rsidR="00B503BC" w:rsidRPr="005A7C7D" w:rsidRDefault="00B362B6" w:rsidP="0066787E">
            <w:pPr>
              <w:pStyle w:val="Header"/>
              <w:jc w:val="center"/>
              <w:rPr>
                <w:rFonts w:ascii="Times New Roman" w:hAnsi="Times New Roman" w:cs="Times New Roman"/>
                <w:sz w:val="20"/>
                <w:szCs w:val="20"/>
              </w:rPr>
            </w:pPr>
            <w:r>
              <w:rPr>
                <w:rFonts w:ascii="Times New Roman" w:hAnsi="Times New Roman" w:cs="Times New Roman"/>
                <w:sz w:val="20"/>
                <w:szCs w:val="20"/>
              </w:rPr>
              <w:t>-</w:t>
            </w:r>
          </w:p>
        </w:tc>
        <w:tc>
          <w:tcPr>
            <w:tcW w:w="1148" w:type="dxa"/>
            <w:tcBorders>
              <w:top w:val="single" w:sz="4" w:space="0" w:color="auto"/>
              <w:left w:val="single" w:sz="4" w:space="0" w:color="auto"/>
              <w:bottom w:val="single" w:sz="4" w:space="0" w:color="auto"/>
              <w:right w:val="single" w:sz="4" w:space="0" w:color="auto"/>
            </w:tcBorders>
            <w:vAlign w:val="center"/>
          </w:tcPr>
          <w:p w14:paraId="10875027" w14:textId="77777777"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21AB1AC" w14:textId="77777777"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F497" w14:textId="6566F23B" w:rsidR="00B503BC" w:rsidRPr="006376E6" w:rsidRDefault="00B503BC" w:rsidP="0066787E">
            <w:pPr>
              <w:pStyle w:val="Header"/>
              <w:jc w:val="center"/>
              <w:rPr>
                <w:rFonts w:ascii="Times New Roman" w:hAnsi="Times New Roman" w:cs="Times New Roman"/>
                <w:sz w:val="20"/>
                <w:szCs w:val="20"/>
              </w:rPr>
            </w:pPr>
          </w:p>
        </w:tc>
      </w:tr>
      <w:tr w:rsidR="00B503BC" w:rsidRPr="006376E6" w14:paraId="0D3AF852" w14:textId="77777777" w:rsidTr="00812226">
        <w:trPr>
          <w:trHeight w:val="173"/>
        </w:trPr>
        <w:tc>
          <w:tcPr>
            <w:tcW w:w="2513" w:type="dxa"/>
            <w:gridSpan w:val="2"/>
            <w:tcBorders>
              <w:top w:val="single" w:sz="4" w:space="0" w:color="auto"/>
              <w:left w:val="single" w:sz="4" w:space="0" w:color="auto"/>
              <w:bottom w:val="single" w:sz="4" w:space="0" w:color="auto"/>
              <w:right w:val="single" w:sz="4" w:space="0" w:color="auto"/>
            </w:tcBorders>
            <w:vAlign w:val="center"/>
          </w:tcPr>
          <w:p w14:paraId="188419E4" w14:textId="532969FB" w:rsidR="00B503BC" w:rsidRPr="005A7C7D" w:rsidRDefault="00B503BC" w:rsidP="0066787E">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Angelia Thomas</w:t>
            </w:r>
          </w:p>
        </w:tc>
        <w:tc>
          <w:tcPr>
            <w:tcW w:w="3517" w:type="dxa"/>
            <w:tcBorders>
              <w:top w:val="single" w:sz="4" w:space="0" w:color="auto"/>
              <w:left w:val="single" w:sz="4" w:space="0" w:color="auto"/>
              <w:bottom w:val="single" w:sz="4" w:space="0" w:color="auto"/>
              <w:right w:val="single" w:sz="4" w:space="0" w:color="auto"/>
            </w:tcBorders>
          </w:tcPr>
          <w:p w14:paraId="1418D276" w14:textId="4F17FAF3" w:rsidR="00B503BC" w:rsidRPr="00140312" w:rsidRDefault="00FD1BBB" w:rsidP="0066787E">
            <w:pPr>
              <w:pStyle w:val="Header"/>
              <w:rPr>
                <w:rFonts w:ascii="Times New Roman" w:hAnsi="Times New Roman" w:cs="Times New Roman"/>
                <w:sz w:val="20"/>
                <w:szCs w:val="20"/>
              </w:rPr>
            </w:pPr>
            <w:r>
              <w:rPr>
                <w:rFonts w:ascii="Times New Roman" w:hAnsi="Times New Roman" w:cs="Times New Roman"/>
                <w:sz w:val="20"/>
                <w:szCs w:val="20"/>
              </w:rPr>
              <w:t>USG</w:t>
            </w:r>
          </w:p>
        </w:tc>
        <w:tc>
          <w:tcPr>
            <w:tcW w:w="828" w:type="dxa"/>
            <w:tcBorders>
              <w:top w:val="single" w:sz="4" w:space="0" w:color="auto"/>
              <w:left w:val="single" w:sz="4" w:space="0" w:color="auto"/>
              <w:bottom w:val="single" w:sz="4" w:space="0" w:color="auto"/>
              <w:right w:val="single" w:sz="4" w:space="0" w:color="auto"/>
            </w:tcBorders>
            <w:vAlign w:val="center"/>
          </w:tcPr>
          <w:p w14:paraId="1EE20F41" w14:textId="1512FA4B" w:rsidR="00B503BC" w:rsidRPr="005A7C7D" w:rsidRDefault="00B503BC" w:rsidP="0066787E">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148" w:type="dxa"/>
            <w:tcBorders>
              <w:top w:val="single" w:sz="4" w:space="0" w:color="auto"/>
              <w:left w:val="single" w:sz="4" w:space="0" w:color="auto"/>
              <w:bottom w:val="single" w:sz="4" w:space="0" w:color="auto"/>
              <w:right w:val="single" w:sz="4" w:space="0" w:color="auto"/>
            </w:tcBorders>
            <w:vAlign w:val="center"/>
          </w:tcPr>
          <w:p w14:paraId="616FF8C4" w14:textId="5A5474B7"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FA77456" w14:textId="750E81D8" w:rsidR="00B503BC" w:rsidRPr="005A7C7D" w:rsidRDefault="00B503BC" w:rsidP="0066787E">
            <w:pPr>
              <w:pStyle w:val="Header"/>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C7C1" w14:textId="489834DA" w:rsidR="00B503BC" w:rsidRPr="006376E6" w:rsidRDefault="00B503BC" w:rsidP="0066787E">
            <w:pPr>
              <w:pStyle w:val="Header"/>
              <w:jc w:val="center"/>
              <w:rPr>
                <w:rFonts w:ascii="Times New Roman" w:hAnsi="Times New Roman" w:cs="Times New Roman"/>
                <w:sz w:val="20"/>
                <w:szCs w:val="20"/>
              </w:rPr>
            </w:pPr>
          </w:p>
        </w:tc>
      </w:tr>
    </w:tbl>
    <w:p w14:paraId="01CC1629" w14:textId="5592EE20" w:rsidR="00C93938" w:rsidRDefault="00C93938" w:rsidP="00B928D8">
      <w:pPr>
        <w:spacing w:after="0" w:line="360" w:lineRule="auto"/>
        <w:rPr>
          <w:rFonts w:ascii="Times New Roman" w:hAnsi="Times New Roman" w:cs="Times New Roman"/>
          <w:bCs/>
          <w:color w:val="000000" w:themeColor="text1"/>
          <w:sz w:val="24"/>
          <w:szCs w:val="24"/>
        </w:rPr>
      </w:pPr>
    </w:p>
    <w:sectPr w:rsidR="00C93938" w:rsidSect="002E53BD">
      <w:footerReference w:type="default" r:id="rId8"/>
      <w:headerReference w:type="first" r:id="rId9"/>
      <w:pgSz w:w="12240" w:h="15840"/>
      <w:pgMar w:top="720" w:right="720" w:bottom="720" w:left="720" w:header="720" w:footer="720" w:gutter="0"/>
      <w:pgBorders w:offsetFrom="page">
        <w:top w:val="single" w:sz="12" w:space="24" w:color="BFBFBF" w:themeColor="background1" w:themeShade="BF"/>
        <w:left w:val="single" w:sz="12" w:space="24" w:color="BFBFBF" w:themeColor="background1" w:themeShade="BF"/>
        <w:bottom w:val="single" w:sz="12" w:space="24" w:color="BFBFBF" w:themeColor="background1" w:themeShade="BF"/>
        <w:right w:val="single" w:sz="12" w:space="24" w:color="BFBFBF" w:themeColor="background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F4EC" w14:textId="77777777" w:rsidR="002E53BD" w:rsidRDefault="002E53BD" w:rsidP="00F254D8">
      <w:pPr>
        <w:spacing w:after="0" w:line="240" w:lineRule="auto"/>
      </w:pPr>
      <w:r>
        <w:separator/>
      </w:r>
    </w:p>
  </w:endnote>
  <w:endnote w:type="continuationSeparator" w:id="0">
    <w:p w14:paraId="0AA83A80" w14:textId="77777777" w:rsidR="002E53BD" w:rsidRDefault="002E53BD" w:rsidP="00F2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47FE" w14:textId="2EE9B3F2" w:rsidR="00C74D7A" w:rsidRDefault="00C74D7A" w:rsidP="00C74D7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C02E5D">
      <w:rPr>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BAE6" w14:textId="77777777" w:rsidR="002E53BD" w:rsidRDefault="002E53BD" w:rsidP="00F254D8">
      <w:pPr>
        <w:spacing w:after="0" w:line="240" w:lineRule="auto"/>
      </w:pPr>
      <w:r>
        <w:separator/>
      </w:r>
    </w:p>
  </w:footnote>
  <w:footnote w:type="continuationSeparator" w:id="0">
    <w:p w14:paraId="3921E9C1" w14:textId="77777777" w:rsidR="002E53BD" w:rsidRDefault="002E53BD" w:rsidP="00F2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A558" w14:textId="558753DD" w:rsidR="0076489D" w:rsidRPr="0076489D" w:rsidRDefault="0076489D" w:rsidP="009E0FD9">
    <w:pPr>
      <w:pStyle w:val="Header"/>
      <w:tabs>
        <w:tab w:val="clear" w:pos="9360"/>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mso8C62"/>
      </v:shape>
    </w:pict>
  </w:numPicBullet>
  <w:abstractNum w:abstractNumId="0" w15:restartNumberingAfterBreak="0">
    <w:nsid w:val="03BF7828"/>
    <w:multiLevelType w:val="hybridMultilevel"/>
    <w:tmpl w:val="EFFC19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C14F24"/>
    <w:multiLevelType w:val="hybridMultilevel"/>
    <w:tmpl w:val="7EA4ED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E18A0"/>
    <w:multiLevelType w:val="hybridMultilevel"/>
    <w:tmpl w:val="F7366D4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1F1E79"/>
    <w:multiLevelType w:val="hybridMultilevel"/>
    <w:tmpl w:val="89680318"/>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221DB"/>
    <w:multiLevelType w:val="hybridMultilevel"/>
    <w:tmpl w:val="13ECC6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8358ED"/>
    <w:multiLevelType w:val="hybridMultilevel"/>
    <w:tmpl w:val="2E6687BA"/>
    <w:lvl w:ilvl="0" w:tplc="FFFFFFFF">
      <w:start w:val="1"/>
      <w:numFmt w:val="decimal"/>
      <w:lvlText w:val="%1."/>
      <w:lvlJc w:val="left"/>
      <w:pPr>
        <w:ind w:left="720" w:hanging="360"/>
      </w:pPr>
      <w:rPr>
        <w:rFonts w:hint="default"/>
      </w:rPr>
    </w:lvl>
    <w:lvl w:ilvl="1" w:tplc="0409000B">
      <w:start w:val="1"/>
      <w:numFmt w:val="bullet"/>
      <w:lvlText w:val=""/>
      <w:lvlJc w:val="left"/>
      <w:pPr>
        <w:ind w:left="216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64161"/>
    <w:multiLevelType w:val="hybridMultilevel"/>
    <w:tmpl w:val="BE10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82251"/>
    <w:multiLevelType w:val="hybridMultilevel"/>
    <w:tmpl w:val="0A78F702"/>
    <w:lvl w:ilvl="0" w:tplc="0409000F">
      <w:start w:val="1"/>
      <w:numFmt w:val="decimal"/>
      <w:lvlText w:val="%1."/>
      <w:lvlJc w:val="left"/>
      <w:pPr>
        <w:ind w:left="720" w:hanging="360"/>
      </w:p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69FA"/>
    <w:multiLevelType w:val="hybridMultilevel"/>
    <w:tmpl w:val="355A3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3A68FA"/>
    <w:multiLevelType w:val="hybridMultilevel"/>
    <w:tmpl w:val="6E6A6A34"/>
    <w:lvl w:ilvl="0" w:tplc="0409000B">
      <w:start w:val="1"/>
      <w:numFmt w:val="bullet"/>
      <w:lvlText w:val=""/>
      <w:lvlJc w:val="left"/>
      <w:pPr>
        <w:ind w:left="720" w:hanging="360"/>
      </w:pPr>
      <w:rPr>
        <w:rFonts w:ascii="Wingdings" w:hAnsi="Wingdings" w:hint="default"/>
      </w:rPr>
    </w:lvl>
    <w:lvl w:ilvl="1" w:tplc="20EA2078">
      <w:start w:val="1"/>
      <w:numFmt w:val="bullet"/>
      <w:lvlText w:val="-"/>
      <w:lvlJc w:val="left"/>
      <w:pPr>
        <w:ind w:left="1440" w:hanging="360"/>
      </w:pPr>
      <w:rPr>
        <w:rFonts w:ascii="Verdana" w:hAnsi="Verdana"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F40F2"/>
    <w:multiLevelType w:val="hybridMultilevel"/>
    <w:tmpl w:val="DA88383C"/>
    <w:lvl w:ilvl="0" w:tplc="0409000F">
      <w:start w:val="1"/>
      <w:numFmt w:val="decimal"/>
      <w:lvlText w:val="%1."/>
      <w:lvlJc w:val="left"/>
      <w:pPr>
        <w:ind w:left="810" w:hanging="360"/>
      </w:pPr>
      <w:rPr>
        <w:rFonts w:hint="default"/>
      </w:rPr>
    </w:lvl>
    <w:lvl w:ilvl="1" w:tplc="AA96D3B2">
      <w:start w:val="1"/>
      <w:numFmt w:val="lowerLetter"/>
      <w:lvlText w:val="%2."/>
      <w:lvlJc w:val="left"/>
      <w:pPr>
        <w:ind w:left="126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647CC"/>
    <w:multiLevelType w:val="hybridMultilevel"/>
    <w:tmpl w:val="2CD44424"/>
    <w:lvl w:ilvl="0" w:tplc="456C9922">
      <w:start w:val="9"/>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86957"/>
    <w:multiLevelType w:val="hybridMultilevel"/>
    <w:tmpl w:val="F79A98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EE46A9"/>
    <w:multiLevelType w:val="hybridMultilevel"/>
    <w:tmpl w:val="DAAA4BDA"/>
    <w:lvl w:ilvl="0" w:tplc="FFFFFFFF">
      <w:start w:val="1"/>
      <w:numFmt w:val="decimal"/>
      <w:lvlText w:val="%1."/>
      <w:lvlJc w:val="left"/>
      <w:pPr>
        <w:ind w:left="720" w:hanging="360"/>
      </w:pPr>
      <w:rPr>
        <w:rFonts w:hint="default"/>
      </w:rPr>
    </w:lvl>
    <w:lvl w:ilvl="1" w:tplc="20EA2078">
      <w:start w:val="1"/>
      <w:numFmt w:val="bullet"/>
      <w:lvlText w:val="-"/>
      <w:lvlJc w:val="left"/>
      <w:pPr>
        <w:ind w:left="2160" w:hanging="360"/>
      </w:pPr>
      <w:rPr>
        <w:rFonts w:ascii="Verdana" w:hAnsi="Verdan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7569F2"/>
    <w:multiLevelType w:val="hybridMultilevel"/>
    <w:tmpl w:val="49409C52"/>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DC75B0C"/>
    <w:multiLevelType w:val="hybridMultilevel"/>
    <w:tmpl w:val="3DAE9A1A"/>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31562DF"/>
    <w:multiLevelType w:val="hybridMultilevel"/>
    <w:tmpl w:val="85DCD686"/>
    <w:lvl w:ilvl="0" w:tplc="04090003">
      <w:start w:val="1"/>
      <w:numFmt w:val="bullet"/>
      <w:lvlText w:val="o"/>
      <w:lvlJc w:val="left"/>
      <w:pPr>
        <w:ind w:left="1080" w:hanging="360"/>
      </w:pPr>
      <w:rPr>
        <w:rFonts w:ascii="Courier New" w:hAnsi="Courier New" w:cs="Courier New" w:hint="default"/>
      </w:rPr>
    </w:lvl>
    <w:lvl w:ilvl="1" w:tplc="20EA2078">
      <w:start w:val="1"/>
      <w:numFmt w:val="bullet"/>
      <w:lvlText w:val="-"/>
      <w:lvlJc w:val="left"/>
      <w:pPr>
        <w:ind w:left="1800" w:hanging="360"/>
      </w:pPr>
      <w:rPr>
        <w:rFonts w:ascii="Verdana" w:hAnsi="Verdana"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A0824"/>
    <w:multiLevelType w:val="hybridMultilevel"/>
    <w:tmpl w:val="60C4ADDE"/>
    <w:lvl w:ilvl="0" w:tplc="D278D64C">
      <w:start w:val="1"/>
      <w:numFmt w:val="bullet"/>
      <w:lvlText w:val=""/>
      <w:lvlJc w:val="left"/>
      <w:pPr>
        <w:ind w:left="720" w:hanging="360"/>
      </w:pPr>
      <w:rPr>
        <w:rFonts w:ascii="Wingdings" w:hAnsi="Wingding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263D0"/>
    <w:multiLevelType w:val="hybridMultilevel"/>
    <w:tmpl w:val="F7F61E8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9A2A53"/>
    <w:multiLevelType w:val="hybridMultilevel"/>
    <w:tmpl w:val="BCC0BF36"/>
    <w:lvl w:ilvl="0" w:tplc="20EA2078">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B05C1B"/>
    <w:multiLevelType w:val="hybridMultilevel"/>
    <w:tmpl w:val="7EF8904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75867"/>
    <w:multiLevelType w:val="hybridMultilevel"/>
    <w:tmpl w:val="50C88574"/>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5296D90"/>
    <w:multiLevelType w:val="hybridMultilevel"/>
    <w:tmpl w:val="FBA6B252"/>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9468B8"/>
    <w:multiLevelType w:val="hybridMultilevel"/>
    <w:tmpl w:val="040462E6"/>
    <w:lvl w:ilvl="0" w:tplc="20EA2078">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87C13"/>
    <w:multiLevelType w:val="hybridMultilevel"/>
    <w:tmpl w:val="5BA0A5C2"/>
    <w:lvl w:ilvl="0" w:tplc="0409000F">
      <w:start w:val="1"/>
      <w:numFmt w:val="decimal"/>
      <w:lvlText w:val="%1."/>
      <w:lvlJc w:val="left"/>
      <w:pPr>
        <w:ind w:left="720" w:hanging="360"/>
      </w:pPr>
      <w:rPr>
        <w:rFonts w:hint="default"/>
      </w:r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31F06"/>
    <w:multiLevelType w:val="hybridMultilevel"/>
    <w:tmpl w:val="C178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1752F"/>
    <w:multiLevelType w:val="hybridMultilevel"/>
    <w:tmpl w:val="B0F8B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C01BF"/>
    <w:multiLevelType w:val="hybridMultilevel"/>
    <w:tmpl w:val="2FDEE50C"/>
    <w:lvl w:ilvl="0" w:tplc="105E6AA2">
      <w:start w:val="1"/>
      <w:numFmt w:val="decimal"/>
      <w:lvlText w:val="%1."/>
      <w:lvlJc w:val="left"/>
      <w:pPr>
        <w:ind w:left="720" w:hanging="360"/>
      </w:pPr>
      <w:rPr>
        <w:rFonts w:hint="default"/>
      </w:r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FB4060"/>
    <w:multiLevelType w:val="hybridMultilevel"/>
    <w:tmpl w:val="B7FCE0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0B221A"/>
    <w:multiLevelType w:val="hybridMultilevel"/>
    <w:tmpl w:val="D3026AE2"/>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5CF91214"/>
    <w:multiLevelType w:val="hybridMultilevel"/>
    <w:tmpl w:val="1B12C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EC50A5"/>
    <w:multiLevelType w:val="hybridMultilevel"/>
    <w:tmpl w:val="DF82192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5F3010C4"/>
    <w:multiLevelType w:val="hybridMultilevel"/>
    <w:tmpl w:val="CB46F0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557A3E"/>
    <w:multiLevelType w:val="hybridMultilevel"/>
    <w:tmpl w:val="C5E471A8"/>
    <w:lvl w:ilvl="0" w:tplc="D4541E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10E0A"/>
    <w:multiLevelType w:val="hybridMultilevel"/>
    <w:tmpl w:val="9F702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A51D21"/>
    <w:multiLevelType w:val="hybridMultilevel"/>
    <w:tmpl w:val="28082C9A"/>
    <w:lvl w:ilvl="0" w:tplc="103E6A1C">
      <w:start w:val="202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3EA5C5F"/>
    <w:multiLevelType w:val="hybridMultilevel"/>
    <w:tmpl w:val="1E52B2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E1BAF"/>
    <w:multiLevelType w:val="hybridMultilevel"/>
    <w:tmpl w:val="226005AC"/>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8" w15:restartNumberingAfterBreak="0">
    <w:nsid w:val="689744B4"/>
    <w:multiLevelType w:val="hybridMultilevel"/>
    <w:tmpl w:val="3FA8A4A8"/>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AF2CAE"/>
    <w:multiLevelType w:val="hybridMultilevel"/>
    <w:tmpl w:val="B55E4CD0"/>
    <w:lvl w:ilvl="0" w:tplc="20EA2078">
      <w:start w:val="1"/>
      <w:numFmt w:val="bullet"/>
      <w:lvlText w:val="-"/>
      <w:lvlJc w:val="left"/>
      <w:pPr>
        <w:ind w:left="2160" w:hanging="360"/>
      </w:pPr>
      <w:rPr>
        <w:rFonts w:ascii="Verdana" w:hAnsi="Verdan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47E57D5"/>
    <w:multiLevelType w:val="hybridMultilevel"/>
    <w:tmpl w:val="1584D7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C7A378D"/>
    <w:multiLevelType w:val="hybridMultilevel"/>
    <w:tmpl w:val="B066C7F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E1F35AF"/>
    <w:multiLevelType w:val="hybridMultilevel"/>
    <w:tmpl w:val="6C26713C"/>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5016F1"/>
    <w:multiLevelType w:val="hybridMultilevel"/>
    <w:tmpl w:val="8F147A8A"/>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1598327">
    <w:abstractNumId w:val="10"/>
  </w:num>
  <w:num w:numId="2" w16cid:durableId="482894166">
    <w:abstractNumId w:val="35"/>
  </w:num>
  <w:num w:numId="3" w16cid:durableId="1014966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9165705">
    <w:abstractNumId w:val="36"/>
  </w:num>
  <w:num w:numId="5" w16cid:durableId="1177885548">
    <w:abstractNumId w:val="8"/>
  </w:num>
  <w:num w:numId="6" w16cid:durableId="2067990669">
    <w:abstractNumId w:val="20"/>
  </w:num>
  <w:num w:numId="7" w16cid:durableId="1015696362">
    <w:abstractNumId w:val="7"/>
  </w:num>
  <w:num w:numId="8" w16cid:durableId="543832442">
    <w:abstractNumId w:val="11"/>
  </w:num>
  <w:num w:numId="9" w16cid:durableId="687099047">
    <w:abstractNumId w:val="6"/>
  </w:num>
  <w:num w:numId="10" w16cid:durableId="773525358">
    <w:abstractNumId w:val="17"/>
  </w:num>
  <w:num w:numId="11" w16cid:durableId="416832762">
    <w:abstractNumId w:val="27"/>
  </w:num>
  <w:num w:numId="12" w16cid:durableId="830104661">
    <w:abstractNumId w:val="24"/>
  </w:num>
  <w:num w:numId="13" w16cid:durableId="501547952">
    <w:abstractNumId w:val="25"/>
  </w:num>
  <w:num w:numId="14" w16cid:durableId="1241400997">
    <w:abstractNumId w:val="16"/>
  </w:num>
  <w:num w:numId="15" w16cid:durableId="1620145102">
    <w:abstractNumId w:val="34"/>
  </w:num>
  <w:num w:numId="16" w16cid:durableId="730664401">
    <w:abstractNumId w:val="32"/>
  </w:num>
  <w:num w:numId="17" w16cid:durableId="773673750">
    <w:abstractNumId w:val="38"/>
  </w:num>
  <w:num w:numId="18" w16cid:durableId="2077505292">
    <w:abstractNumId w:val="3"/>
  </w:num>
  <w:num w:numId="19" w16cid:durableId="2070877196">
    <w:abstractNumId w:val="22"/>
  </w:num>
  <w:num w:numId="20" w16cid:durableId="1914660461">
    <w:abstractNumId w:val="19"/>
  </w:num>
  <w:num w:numId="21" w16cid:durableId="200480557">
    <w:abstractNumId w:val="18"/>
  </w:num>
  <w:num w:numId="22" w16cid:durableId="1089546549">
    <w:abstractNumId w:val="37"/>
  </w:num>
  <w:num w:numId="23" w16cid:durableId="149642405">
    <w:abstractNumId w:val="31"/>
  </w:num>
  <w:num w:numId="24" w16cid:durableId="890462636">
    <w:abstractNumId w:val="21"/>
  </w:num>
  <w:num w:numId="25" w16cid:durableId="200941932">
    <w:abstractNumId w:val="29"/>
  </w:num>
  <w:num w:numId="26" w16cid:durableId="1633826116">
    <w:abstractNumId w:val="14"/>
  </w:num>
  <w:num w:numId="27" w16cid:durableId="229274072">
    <w:abstractNumId w:val="15"/>
  </w:num>
  <w:num w:numId="28" w16cid:durableId="485509877">
    <w:abstractNumId w:val="39"/>
  </w:num>
  <w:num w:numId="29" w16cid:durableId="2076508517">
    <w:abstractNumId w:val="9"/>
  </w:num>
  <w:num w:numId="30" w16cid:durableId="668675178">
    <w:abstractNumId w:val="4"/>
  </w:num>
  <w:num w:numId="31" w16cid:durableId="129323139">
    <w:abstractNumId w:val="1"/>
  </w:num>
  <w:num w:numId="32" w16cid:durableId="1509171929">
    <w:abstractNumId w:val="2"/>
  </w:num>
  <w:num w:numId="33" w16cid:durableId="1854614088">
    <w:abstractNumId w:val="28"/>
  </w:num>
  <w:num w:numId="34" w16cid:durableId="1565068042">
    <w:abstractNumId w:val="12"/>
  </w:num>
  <w:num w:numId="35" w16cid:durableId="918637165">
    <w:abstractNumId w:val="0"/>
  </w:num>
  <w:num w:numId="36" w16cid:durableId="1143350542">
    <w:abstractNumId w:val="26"/>
  </w:num>
  <w:num w:numId="37" w16cid:durableId="50737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8813616">
    <w:abstractNumId w:val="41"/>
  </w:num>
  <w:num w:numId="39" w16cid:durableId="1885798631">
    <w:abstractNumId w:val="23"/>
  </w:num>
  <w:num w:numId="40" w16cid:durableId="959648985">
    <w:abstractNumId w:val="42"/>
  </w:num>
  <w:num w:numId="41" w16cid:durableId="294455779">
    <w:abstractNumId w:val="40"/>
  </w:num>
  <w:num w:numId="42" w16cid:durableId="732003359">
    <w:abstractNumId w:val="43"/>
  </w:num>
  <w:num w:numId="43" w16cid:durableId="1126780962">
    <w:abstractNumId w:val="5"/>
  </w:num>
  <w:num w:numId="44" w16cid:durableId="197285158">
    <w:abstractNumId w:val="13"/>
  </w:num>
  <w:num w:numId="45" w16cid:durableId="2358195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93"/>
    <w:rsid w:val="00004954"/>
    <w:rsid w:val="00007AEC"/>
    <w:rsid w:val="00012383"/>
    <w:rsid w:val="000134F2"/>
    <w:rsid w:val="00013D8B"/>
    <w:rsid w:val="000149A2"/>
    <w:rsid w:val="0001720A"/>
    <w:rsid w:val="00021409"/>
    <w:rsid w:val="00022CCF"/>
    <w:rsid w:val="0002405E"/>
    <w:rsid w:val="00025C4C"/>
    <w:rsid w:val="000377DA"/>
    <w:rsid w:val="00040D13"/>
    <w:rsid w:val="000448E5"/>
    <w:rsid w:val="000458C7"/>
    <w:rsid w:val="000544DB"/>
    <w:rsid w:val="00057770"/>
    <w:rsid w:val="00060123"/>
    <w:rsid w:val="000605C1"/>
    <w:rsid w:val="00067750"/>
    <w:rsid w:val="000701B3"/>
    <w:rsid w:val="000709B2"/>
    <w:rsid w:val="00072DA7"/>
    <w:rsid w:val="000818FB"/>
    <w:rsid w:val="00086EB9"/>
    <w:rsid w:val="00091082"/>
    <w:rsid w:val="00093318"/>
    <w:rsid w:val="000974E1"/>
    <w:rsid w:val="000A0FAC"/>
    <w:rsid w:val="000A2161"/>
    <w:rsid w:val="000C5427"/>
    <w:rsid w:val="000D1455"/>
    <w:rsid w:val="000D1866"/>
    <w:rsid w:val="000D2DC1"/>
    <w:rsid w:val="000D405E"/>
    <w:rsid w:val="000D5F8D"/>
    <w:rsid w:val="000D6A14"/>
    <w:rsid w:val="000D7809"/>
    <w:rsid w:val="000E036F"/>
    <w:rsid w:val="000E7621"/>
    <w:rsid w:val="000F6779"/>
    <w:rsid w:val="001030B7"/>
    <w:rsid w:val="00116A73"/>
    <w:rsid w:val="00122495"/>
    <w:rsid w:val="00123537"/>
    <w:rsid w:val="0013026B"/>
    <w:rsid w:val="00130ADF"/>
    <w:rsid w:val="00130D93"/>
    <w:rsid w:val="00140312"/>
    <w:rsid w:val="00141F39"/>
    <w:rsid w:val="00165732"/>
    <w:rsid w:val="001677ED"/>
    <w:rsid w:val="001711F5"/>
    <w:rsid w:val="0017691C"/>
    <w:rsid w:val="00183C61"/>
    <w:rsid w:val="00191920"/>
    <w:rsid w:val="00194210"/>
    <w:rsid w:val="001A0369"/>
    <w:rsid w:val="001B037A"/>
    <w:rsid w:val="001B14F5"/>
    <w:rsid w:val="001B1EEF"/>
    <w:rsid w:val="001B572C"/>
    <w:rsid w:val="001B7890"/>
    <w:rsid w:val="001B7BA5"/>
    <w:rsid w:val="001E1059"/>
    <w:rsid w:val="00201712"/>
    <w:rsid w:val="00201BAC"/>
    <w:rsid w:val="00204A73"/>
    <w:rsid w:val="0020752F"/>
    <w:rsid w:val="00213A83"/>
    <w:rsid w:val="00221C9A"/>
    <w:rsid w:val="002263E7"/>
    <w:rsid w:val="00233E38"/>
    <w:rsid w:val="002357C5"/>
    <w:rsid w:val="00237426"/>
    <w:rsid w:val="002374EF"/>
    <w:rsid w:val="00240C49"/>
    <w:rsid w:val="002460EE"/>
    <w:rsid w:val="00253886"/>
    <w:rsid w:val="002545E7"/>
    <w:rsid w:val="00256D9F"/>
    <w:rsid w:val="002624EE"/>
    <w:rsid w:val="00265A90"/>
    <w:rsid w:val="00266634"/>
    <w:rsid w:val="002730C6"/>
    <w:rsid w:val="00281C2B"/>
    <w:rsid w:val="00292B2B"/>
    <w:rsid w:val="002C1DCA"/>
    <w:rsid w:val="002C5946"/>
    <w:rsid w:val="002D3A9F"/>
    <w:rsid w:val="002E0045"/>
    <w:rsid w:val="002E1A18"/>
    <w:rsid w:val="002E53BD"/>
    <w:rsid w:val="002F2E3E"/>
    <w:rsid w:val="002F4FDA"/>
    <w:rsid w:val="00306B4B"/>
    <w:rsid w:val="003131F8"/>
    <w:rsid w:val="00314829"/>
    <w:rsid w:val="00322F93"/>
    <w:rsid w:val="00330207"/>
    <w:rsid w:val="0033090F"/>
    <w:rsid w:val="00346656"/>
    <w:rsid w:val="003476C2"/>
    <w:rsid w:val="003541A9"/>
    <w:rsid w:val="00360A66"/>
    <w:rsid w:val="0036205A"/>
    <w:rsid w:val="003668ED"/>
    <w:rsid w:val="0036714A"/>
    <w:rsid w:val="00372BD9"/>
    <w:rsid w:val="00377EC6"/>
    <w:rsid w:val="00380ABD"/>
    <w:rsid w:val="00385D9F"/>
    <w:rsid w:val="00387313"/>
    <w:rsid w:val="003A2A17"/>
    <w:rsid w:val="003A7B4B"/>
    <w:rsid w:val="003B5F7D"/>
    <w:rsid w:val="003C00CD"/>
    <w:rsid w:val="003C5D05"/>
    <w:rsid w:val="003C79F4"/>
    <w:rsid w:val="003D32AE"/>
    <w:rsid w:val="003D55B7"/>
    <w:rsid w:val="003E2870"/>
    <w:rsid w:val="003E6CFB"/>
    <w:rsid w:val="004003B4"/>
    <w:rsid w:val="004154C6"/>
    <w:rsid w:val="00415936"/>
    <w:rsid w:val="00420C66"/>
    <w:rsid w:val="00442CA1"/>
    <w:rsid w:val="004462EF"/>
    <w:rsid w:val="00455469"/>
    <w:rsid w:val="0046077D"/>
    <w:rsid w:val="00463249"/>
    <w:rsid w:val="00466624"/>
    <w:rsid w:val="0047090C"/>
    <w:rsid w:val="00476621"/>
    <w:rsid w:val="00476E32"/>
    <w:rsid w:val="00480671"/>
    <w:rsid w:val="004837C1"/>
    <w:rsid w:val="00483BD3"/>
    <w:rsid w:val="004A356C"/>
    <w:rsid w:val="004A487B"/>
    <w:rsid w:val="004A4A22"/>
    <w:rsid w:val="004B0219"/>
    <w:rsid w:val="004B0EF8"/>
    <w:rsid w:val="004B39C7"/>
    <w:rsid w:val="004C5D96"/>
    <w:rsid w:val="004D09EF"/>
    <w:rsid w:val="004D1315"/>
    <w:rsid w:val="004D2C1D"/>
    <w:rsid w:val="004D69DE"/>
    <w:rsid w:val="004E18BD"/>
    <w:rsid w:val="004E30C1"/>
    <w:rsid w:val="004F2659"/>
    <w:rsid w:val="004F4739"/>
    <w:rsid w:val="004F7295"/>
    <w:rsid w:val="005028D0"/>
    <w:rsid w:val="0050297B"/>
    <w:rsid w:val="00522A2A"/>
    <w:rsid w:val="00525D3C"/>
    <w:rsid w:val="00527F73"/>
    <w:rsid w:val="00536FFE"/>
    <w:rsid w:val="005408CC"/>
    <w:rsid w:val="00541B29"/>
    <w:rsid w:val="0054480F"/>
    <w:rsid w:val="00545277"/>
    <w:rsid w:val="00545A54"/>
    <w:rsid w:val="0054796A"/>
    <w:rsid w:val="0055294C"/>
    <w:rsid w:val="00557AF3"/>
    <w:rsid w:val="0056013A"/>
    <w:rsid w:val="00563029"/>
    <w:rsid w:val="0056481C"/>
    <w:rsid w:val="00566952"/>
    <w:rsid w:val="00580C95"/>
    <w:rsid w:val="00590E55"/>
    <w:rsid w:val="005924C4"/>
    <w:rsid w:val="00597573"/>
    <w:rsid w:val="005A1439"/>
    <w:rsid w:val="005A48A3"/>
    <w:rsid w:val="005B054F"/>
    <w:rsid w:val="005B27F7"/>
    <w:rsid w:val="005B52B9"/>
    <w:rsid w:val="005C2362"/>
    <w:rsid w:val="005C564E"/>
    <w:rsid w:val="005D371E"/>
    <w:rsid w:val="005D75CB"/>
    <w:rsid w:val="005F0626"/>
    <w:rsid w:val="005F310F"/>
    <w:rsid w:val="005F3BBA"/>
    <w:rsid w:val="005F536A"/>
    <w:rsid w:val="0060059D"/>
    <w:rsid w:val="0060181C"/>
    <w:rsid w:val="00601B85"/>
    <w:rsid w:val="00606A44"/>
    <w:rsid w:val="00615F19"/>
    <w:rsid w:val="006179E6"/>
    <w:rsid w:val="00620333"/>
    <w:rsid w:val="006204B2"/>
    <w:rsid w:val="006207B7"/>
    <w:rsid w:val="0062569D"/>
    <w:rsid w:val="00630325"/>
    <w:rsid w:val="0063413A"/>
    <w:rsid w:val="006376E6"/>
    <w:rsid w:val="00637C96"/>
    <w:rsid w:val="006578B4"/>
    <w:rsid w:val="006626F5"/>
    <w:rsid w:val="0066787E"/>
    <w:rsid w:val="00680FDF"/>
    <w:rsid w:val="006859BA"/>
    <w:rsid w:val="006861F8"/>
    <w:rsid w:val="006951B3"/>
    <w:rsid w:val="006A5482"/>
    <w:rsid w:val="006B07FA"/>
    <w:rsid w:val="006B3993"/>
    <w:rsid w:val="006C22B8"/>
    <w:rsid w:val="006C7D6B"/>
    <w:rsid w:val="006D1C3D"/>
    <w:rsid w:val="006D3C7D"/>
    <w:rsid w:val="006E0008"/>
    <w:rsid w:val="006F02A9"/>
    <w:rsid w:val="006F355E"/>
    <w:rsid w:val="006F46FE"/>
    <w:rsid w:val="00701BC1"/>
    <w:rsid w:val="0070333F"/>
    <w:rsid w:val="0070578C"/>
    <w:rsid w:val="00705BD3"/>
    <w:rsid w:val="00722F13"/>
    <w:rsid w:val="0074107D"/>
    <w:rsid w:val="0075079A"/>
    <w:rsid w:val="00751B89"/>
    <w:rsid w:val="00752252"/>
    <w:rsid w:val="00763E80"/>
    <w:rsid w:val="0076489D"/>
    <w:rsid w:val="00767C1C"/>
    <w:rsid w:val="007771C1"/>
    <w:rsid w:val="007A23EF"/>
    <w:rsid w:val="007A5CDE"/>
    <w:rsid w:val="007A6365"/>
    <w:rsid w:val="007C24D0"/>
    <w:rsid w:val="007C6B54"/>
    <w:rsid w:val="007D4888"/>
    <w:rsid w:val="007D7431"/>
    <w:rsid w:val="007E4C21"/>
    <w:rsid w:val="007E53EE"/>
    <w:rsid w:val="007F4C47"/>
    <w:rsid w:val="007F55E2"/>
    <w:rsid w:val="007F6221"/>
    <w:rsid w:val="0080024E"/>
    <w:rsid w:val="0081010B"/>
    <w:rsid w:val="00812226"/>
    <w:rsid w:val="00830BD5"/>
    <w:rsid w:val="00831BD8"/>
    <w:rsid w:val="008522C7"/>
    <w:rsid w:val="00861811"/>
    <w:rsid w:val="008631EF"/>
    <w:rsid w:val="00866295"/>
    <w:rsid w:val="00886B36"/>
    <w:rsid w:val="00891656"/>
    <w:rsid w:val="008A49D2"/>
    <w:rsid w:val="008A713A"/>
    <w:rsid w:val="008B631E"/>
    <w:rsid w:val="008C0BB5"/>
    <w:rsid w:val="008D6385"/>
    <w:rsid w:val="008D6723"/>
    <w:rsid w:val="008D6881"/>
    <w:rsid w:val="008E11AC"/>
    <w:rsid w:val="008F0D2C"/>
    <w:rsid w:val="0090378F"/>
    <w:rsid w:val="00905BCA"/>
    <w:rsid w:val="0091096C"/>
    <w:rsid w:val="00913A4B"/>
    <w:rsid w:val="00922607"/>
    <w:rsid w:val="00924718"/>
    <w:rsid w:val="00930996"/>
    <w:rsid w:val="00931CC7"/>
    <w:rsid w:val="0093641F"/>
    <w:rsid w:val="0094322E"/>
    <w:rsid w:val="00947E85"/>
    <w:rsid w:val="00953525"/>
    <w:rsid w:val="00957EEB"/>
    <w:rsid w:val="009703E3"/>
    <w:rsid w:val="0097189B"/>
    <w:rsid w:val="0097522F"/>
    <w:rsid w:val="009832A3"/>
    <w:rsid w:val="00993FFE"/>
    <w:rsid w:val="009A5CBB"/>
    <w:rsid w:val="009B0B02"/>
    <w:rsid w:val="009B5297"/>
    <w:rsid w:val="009C6811"/>
    <w:rsid w:val="009D0568"/>
    <w:rsid w:val="009D0EE6"/>
    <w:rsid w:val="009D59BD"/>
    <w:rsid w:val="009E0FD9"/>
    <w:rsid w:val="009F2659"/>
    <w:rsid w:val="009F2F71"/>
    <w:rsid w:val="009F3330"/>
    <w:rsid w:val="009F5081"/>
    <w:rsid w:val="009F708B"/>
    <w:rsid w:val="00A01D42"/>
    <w:rsid w:val="00A06E0D"/>
    <w:rsid w:val="00A07FAC"/>
    <w:rsid w:val="00A10A6E"/>
    <w:rsid w:val="00A25361"/>
    <w:rsid w:val="00A272BD"/>
    <w:rsid w:val="00A27E43"/>
    <w:rsid w:val="00A35959"/>
    <w:rsid w:val="00A46BAB"/>
    <w:rsid w:val="00A47DEF"/>
    <w:rsid w:val="00A52521"/>
    <w:rsid w:val="00A57865"/>
    <w:rsid w:val="00A721A4"/>
    <w:rsid w:val="00A76E2A"/>
    <w:rsid w:val="00A8146F"/>
    <w:rsid w:val="00A9324B"/>
    <w:rsid w:val="00AA5CF0"/>
    <w:rsid w:val="00AA7592"/>
    <w:rsid w:val="00AB083B"/>
    <w:rsid w:val="00AB2793"/>
    <w:rsid w:val="00AC07A6"/>
    <w:rsid w:val="00AC10E3"/>
    <w:rsid w:val="00AD4CBA"/>
    <w:rsid w:val="00AE1C83"/>
    <w:rsid w:val="00AE5175"/>
    <w:rsid w:val="00AF6074"/>
    <w:rsid w:val="00AF6FF8"/>
    <w:rsid w:val="00B01E91"/>
    <w:rsid w:val="00B037E9"/>
    <w:rsid w:val="00B03CFB"/>
    <w:rsid w:val="00B06A9F"/>
    <w:rsid w:val="00B079E1"/>
    <w:rsid w:val="00B10315"/>
    <w:rsid w:val="00B1396E"/>
    <w:rsid w:val="00B152E7"/>
    <w:rsid w:val="00B17135"/>
    <w:rsid w:val="00B20AC7"/>
    <w:rsid w:val="00B2111D"/>
    <w:rsid w:val="00B22165"/>
    <w:rsid w:val="00B26F7E"/>
    <w:rsid w:val="00B278AB"/>
    <w:rsid w:val="00B3094F"/>
    <w:rsid w:val="00B362B6"/>
    <w:rsid w:val="00B42739"/>
    <w:rsid w:val="00B42F0E"/>
    <w:rsid w:val="00B4475C"/>
    <w:rsid w:val="00B450B9"/>
    <w:rsid w:val="00B46322"/>
    <w:rsid w:val="00B503BC"/>
    <w:rsid w:val="00B50B13"/>
    <w:rsid w:val="00B51ACC"/>
    <w:rsid w:val="00B60BB9"/>
    <w:rsid w:val="00B635AC"/>
    <w:rsid w:val="00B64B88"/>
    <w:rsid w:val="00B7490F"/>
    <w:rsid w:val="00B77066"/>
    <w:rsid w:val="00B83276"/>
    <w:rsid w:val="00B86134"/>
    <w:rsid w:val="00B928D8"/>
    <w:rsid w:val="00B941A5"/>
    <w:rsid w:val="00B962E2"/>
    <w:rsid w:val="00BA017C"/>
    <w:rsid w:val="00BA2771"/>
    <w:rsid w:val="00BA4D78"/>
    <w:rsid w:val="00BA7506"/>
    <w:rsid w:val="00BA758F"/>
    <w:rsid w:val="00BB7692"/>
    <w:rsid w:val="00BC24AB"/>
    <w:rsid w:val="00BD04A8"/>
    <w:rsid w:val="00BE3A7C"/>
    <w:rsid w:val="00BF3EE9"/>
    <w:rsid w:val="00C018CA"/>
    <w:rsid w:val="00C02E5D"/>
    <w:rsid w:val="00C07EE0"/>
    <w:rsid w:val="00C21BAC"/>
    <w:rsid w:val="00C24A68"/>
    <w:rsid w:val="00C26512"/>
    <w:rsid w:val="00C2662F"/>
    <w:rsid w:val="00C3208E"/>
    <w:rsid w:val="00C32155"/>
    <w:rsid w:val="00C3262E"/>
    <w:rsid w:val="00C36D04"/>
    <w:rsid w:val="00C4113A"/>
    <w:rsid w:val="00C412E3"/>
    <w:rsid w:val="00C4532C"/>
    <w:rsid w:val="00C45D7A"/>
    <w:rsid w:val="00C52583"/>
    <w:rsid w:val="00C52BD4"/>
    <w:rsid w:val="00C532CF"/>
    <w:rsid w:val="00C62824"/>
    <w:rsid w:val="00C6384E"/>
    <w:rsid w:val="00C74D7A"/>
    <w:rsid w:val="00C93938"/>
    <w:rsid w:val="00CA14A2"/>
    <w:rsid w:val="00CA6754"/>
    <w:rsid w:val="00CB2286"/>
    <w:rsid w:val="00CB32C4"/>
    <w:rsid w:val="00CB4517"/>
    <w:rsid w:val="00CC4886"/>
    <w:rsid w:val="00CD1276"/>
    <w:rsid w:val="00CE4E38"/>
    <w:rsid w:val="00CE635D"/>
    <w:rsid w:val="00D00BE4"/>
    <w:rsid w:val="00D01D88"/>
    <w:rsid w:val="00D137AC"/>
    <w:rsid w:val="00D30B0C"/>
    <w:rsid w:val="00D43389"/>
    <w:rsid w:val="00D44D25"/>
    <w:rsid w:val="00D471F2"/>
    <w:rsid w:val="00D54B81"/>
    <w:rsid w:val="00D60BA1"/>
    <w:rsid w:val="00D60FEC"/>
    <w:rsid w:val="00D62213"/>
    <w:rsid w:val="00D6373E"/>
    <w:rsid w:val="00D655C9"/>
    <w:rsid w:val="00D70426"/>
    <w:rsid w:val="00D80D4F"/>
    <w:rsid w:val="00D82D1E"/>
    <w:rsid w:val="00D90BB1"/>
    <w:rsid w:val="00D90EAC"/>
    <w:rsid w:val="00D914B2"/>
    <w:rsid w:val="00D94332"/>
    <w:rsid w:val="00D960A8"/>
    <w:rsid w:val="00DB4A7A"/>
    <w:rsid w:val="00DC4A5D"/>
    <w:rsid w:val="00DD7DA7"/>
    <w:rsid w:val="00DE0BAB"/>
    <w:rsid w:val="00DE3607"/>
    <w:rsid w:val="00DE4652"/>
    <w:rsid w:val="00DE57B1"/>
    <w:rsid w:val="00DF2428"/>
    <w:rsid w:val="00E01E0B"/>
    <w:rsid w:val="00E10089"/>
    <w:rsid w:val="00E21EDB"/>
    <w:rsid w:val="00E22FA1"/>
    <w:rsid w:val="00E249A5"/>
    <w:rsid w:val="00E309FA"/>
    <w:rsid w:val="00E31BF7"/>
    <w:rsid w:val="00E32377"/>
    <w:rsid w:val="00E37C14"/>
    <w:rsid w:val="00E4229B"/>
    <w:rsid w:val="00E43BE5"/>
    <w:rsid w:val="00E44570"/>
    <w:rsid w:val="00E45274"/>
    <w:rsid w:val="00E45790"/>
    <w:rsid w:val="00E64C01"/>
    <w:rsid w:val="00E65A3C"/>
    <w:rsid w:val="00E665DA"/>
    <w:rsid w:val="00E7164D"/>
    <w:rsid w:val="00E775CB"/>
    <w:rsid w:val="00E91256"/>
    <w:rsid w:val="00E91339"/>
    <w:rsid w:val="00EA2059"/>
    <w:rsid w:val="00EB29E3"/>
    <w:rsid w:val="00EC3438"/>
    <w:rsid w:val="00EC3600"/>
    <w:rsid w:val="00EE5BF1"/>
    <w:rsid w:val="00EF0683"/>
    <w:rsid w:val="00EF2866"/>
    <w:rsid w:val="00EF4810"/>
    <w:rsid w:val="00EF76A2"/>
    <w:rsid w:val="00F000DA"/>
    <w:rsid w:val="00F01469"/>
    <w:rsid w:val="00F04D47"/>
    <w:rsid w:val="00F0561E"/>
    <w:rsid w:val="00F12C78"/>
    <w:rsid w:val="00F20FD7"/>
    <w:rsid w:val="00F2368E"/>
    <w:rsid w:val="00F254D8"/>
    <w:rsid w:val="00F36DE1"/>
    <w:rsid w:val="00F42439"/>
    <w:rsid w:val="00F456D4"/>
    <w:rsid w:val="00F4610B"/>
    <w:rsid w:val="00F57E59"/>
    <w:rsid w:val="00F623DE"/>
    <w:rsid w:val="00F65C2B"/>
    <w:rsid w:val="00F71251"/>
    <w:rsid w:val="00F71F2A"/>
    <w:rsid w:val="00F7238E"/>
    <w:rsid w:val="00F8320F"/>
    <w:rsid w:val="00FA2AE8"/>
    <w:rsid w:val="00FB5962"/>
    <w:rsid w:val="00FC260A"/>
    <w:rsid w:val="00FD1BBB"/>
    <w:rsid w:val="00FE4268"/>
    <w:rsid w:val="00FF48A8"/>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E76C"/>
  <w15:chartTrackingRefBased/>
  <w15:docId w15:val="{DD7220BE-A1CB-4B98-8CE3-8B6A55D7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D8"/>
  </w:style>
  <w:style w:type="paragraph" w:styleId="Heading6">
    <w:name w:val="heading 6"/>
    <w:basedOn w:val="Normal"/>
    <w:next w:val="Normal"/>
    <w:link w:val="Heading6Char"/>
    <w:uiPriority w:val="99"/>
    <w:qFormat/>
    <w:rsid w:val="00F254D8"/>
    <w:pPr>
      <w:keepNext/>
      <w:spacing w:before="60" w:after="60" w:line="240" w:lineRule="auto"/>
      <w:jc w:val="center"/>
      <w:outlineLvl w:val="5"/>
    </w:pPr>
    <w:rPr>
      <w:rFonts w:ascii="Verdana" w:eastAsia="Times New Roman" w:hAnsi="Verdana" w:cstheme="minorHAns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D8"/>
  </w:style>
  <w:style w:type="paragraph" w:styleId="Footer">
    <w:name w:val="footer"/>
    <w:basedOn w:val="Normal"/>
    <w:link w:val="FooterChar"/>
    <w:uiPriority w:val="99"/>
    <w:unhideWhenUsed/>
    <w:rsid w:val="00F2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D8"/>
  </w:style>
  <w:style w:type="character" w:customStyle="1" w:styleId="Heading6Char">
    <w:name w:val="Heading 6 Char"/>
    <w:basedOn w:val="DefaultParagraphFont"/>
    <w:link w:val="Heading6"/>
    <w:uiPriority w:val="99"/>
    <w:rsid w:val="00F254D8"/>
    <w:rPr>
      <w:rFonts w:ascii="Verdana" w:eastAsia="Times New Roman" w:hAnsi="Verdana" w:cstheme="minorHAnsi"/>
      <w:b/>
      <w:bCs/>
      <w:sz w:val="32"/>
    </w:rPr>
  </w:style>
  <w:style w:type="paragraph" w:styleId="ListParagraph">
    <w:name w:val="List Paragraph"/>
    <w:basedOn w:val="Normal"/>
    <w:uiPriority w:val="34"/>
    <w:qFormat/>
    <w:rsid w:val="00F254D8"/>
    <w:pPr>
      <w:spacing w:after="0" w:line="240" w:lineRule="auto"/>
      <w:ind w:left="720"/>
      <w:contextualSpacing/>
    </w:pPr>
    <w:rPr>
      <w:rFonts w:eastAsia="Times New Roman" w:cstheme="minorHAnsi"/>
    </w:rPr>
  </w:style>
  <w:style w:type="character" w:styleId="Hyperlink">
    <w:name w:val="Hyperlink"/>
    <w:basedOn w:val="DefaultParagraphFont"/>
    <w:uiPriority w:val="99"/>
    <w:unhideWhenUsed/>
    <w:rsid w:val="006C7D6B"/>
    <w:rPr>
      <w:color w:val="0563C1" w:themeColor="hyperlink"/>
      <w:u w:val="single"/>
    </w:rPr>
  </w:style>
  <w:style w:type="table" w:styleId="TableGrid">
    <w:name w:val="Table Grid"/>
    <w:basedOn w:val="TableNormal"/>
    <w:uiPriority w:val="59"/>
    <w:rsid w:val="005B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4A"/>
    <w:rPr>
      <w:rFonts w:ascii="Segoe UI" w:hAnsi="Segoe UI" w:cs="Segoe UI"/>
      <w:sz w:val="18"/>
      <w:szCs w:val="18"/>
    </w:rPr>
  </w:style>
  <w:style w:type="character" w:styleId="CommentReference">
    <w:name w:val="annotation reference"/>
    <w:basedOn w:val="DefaultParagraphFont"/>
    <w:uiPriority w:val="99"/>
    <w:semiHidden/>
    <w:unhideWhenUsed/>
    <w:rsid w:val="00763E80"/>
    <w:rPr>
      <w:sz w:val="16"/>
      <w:szCs w:val="16"/>
    </w:rPr>
  </w:style>
  <w:style w:type="paragraph" w:styleId="CommentText">
    <w:name w:val="annotation text"/>
    <w:basedOn w:val="Normal"/>
    <w:link w:val="CommentTextChar"/>
    <w:uiPriority w:val="99"/>
    <w:semiHidden/>
    <w:unhideWhenUsed/>
    <w:rsid w:val="00763E80"/>
    <w:pPr>
      <w:spacing w:line="240" w:lineRule="auto"/>
    </w:pPr>
    <w:rPr>
      <w:sz w:val="20"/>
      <w:szCs w:val="20"/>
    </w:rPr>
  </w:style>
  <w:style w:type="character" w:customStyle="1" w:styleId="CommentTextChar">
    <w:name w:val="Comment Text Char"/>
    <w:basedOn w:val="DefaultParagraphFont"/>
    <w:link w:val="CommentText"/>
    <w:uiPriority w:val="99"/>
    <w:semiHidden/>
    <w:rsid w:val="00763E80"/>
    <w:rPr>
      <w:sz w:val="20"/>
      <w:szCs w:val="20"/>
    </w:rPr>
  </w:style>
  <w:style w:type="paragraph" w:styleId="CommentSubject">
    <w:name w:val="annotation subject"/>
    <w:basedOn w:val="CommentText"/>
    <w:next w:val="CommentText"/>
    <w:link w:val="CommentSubjectChar"/>
    <w:uiPriority w:val="99"/>
    <w:semiHidden/>
    <w:unhideWhenUsed/>
    <w:rsid w:val="00763E80"/>
    <w:rPr>
      <w:b/>
      <w:bCs/>
    </w:rPr>
  </w:style>
  <w:style w:type="character" w:customStyle="1" w:styleId="CommentSubjectChar">
    <w:name w:val="Comment Subject Char"/>
    <w:basedOn w:val="CommentTextChar"/>
    <w:link w:val="CommentSubject"/>
    <w:uiPriority w:val="99"/>
    <w:semiHidden/>
    <w:rsid w:val="00763E80"/>
    <w:rPr>
      <w:b/>
      <w:bCs/>
      <w:sz w:val="20"/>
      <w:szCs w:val="20"/>
    </w:rPr>
  </w:style>
  <w:style w:type="character" w:customStyle="1" w:styleId="contentpasted0">
    <w:name w:val="contentpasted0"/>
    <w:basedOn w:val="DefaultParagraphFont"/>
    <w:rsid w:val="00590E55"/>
  </w:style>
  <w:style w:type="paragraph" w:styleId="Revision">
    <w:name w:val="Revision"/>
    <w:hidden/>
    <w:uiPriority w:val="99"/>
    <w:semiHidden/>
    <w:rsid w:val="00B450B9"/>
    <w:pPr>
      <w:spacing w:after="0" w:line="240" w:lineRule="auto"/>
    </w:pPr>
  </w:style>
  <w:style w:type="character" w:styleId="UnresolvedMention">
    <w:name w:val="Unresolved Mention"/>
    <w:basedOn w:val="DefaultParagraphFont"/>
    <w:uiPriority w:val="99"/>
    <w:semiHidden/>
    <w:unhideWhenUsed/>
    <w:rsid w:val="009B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7546">
      <w:bodyDiv w:val="1"/>
      <w:marLeft w:val="0"/>
      <w:marRight w:val="0"/>
      <w:marTop w:val="0"/>
      <w:marBottom w:val="0"/>
      <w:divBdr>
        <w:top w:val="none" w:sz="0" w:space="0" w:color="auto"/>
        <w:left w:val="none" w:sz="0" w:space="0" w:color="auto"/>
        <w:bottom w:val="none" w:sz="0" w:space="0" w:color="auto"/>
        <w:right w:val="none" w:sz="0" w:space="0" w:color="auto"/>
      </w:divBdr>
    </w:div>
    <w:div w:id="72286831">
      <w:bodyDiv w:val="1"/>
      <w:marLeft w:val="0"/>
      <w:marRight w:val="0"/>
      <w:marTop w:val="0"/>
      <w:marBottom w:val="0"/>
      <w:divBdr>
        <w:top w:val="none" w:sz="0" w:space="0" w:color="auto"/>
        <w:left w:val="none" w:sz="0" w:space="0" w:color="auto"/>
        <w:bottom w:val="none" w:sz="0" w:space="0" w:color="auto"/>
        <w:right w:val="none" w:sz="0" w:space="0" w:color="auto"/>
      </w:divBdr>
    </w:div>
    <w:div w:id="121457863">
      <w:bodyDiv w:val="1"/>
      <w:marLeft w:val="0"/>
      <w:marRight w:val="0"/>
      <w:marTop w:val="0"/>
      <w:marBottom w:val="0"/>
      <w:divBdr>
        <w:top w:val="none" w:sz="0" w:space="0" w:color="auto"/>
        <w:left w:val="none" w:sz="0" w:space="0" w:color="auto"/>
        <w:bottom w:val="none" w:sz="0" w:space="0" w:color="auto"/>
        <w:right w:val="none" w:sz="0" w:space="0" w:color="auto"/>
      </w:divBdr>
    </w:div>
    <w:div w:id="226377303">
      <w:bodyDiv w:val="1"/>
      <w:marLeft w:val="0"/>
      <w:marRight w:val="0"/>
      <w:marTop w:val="0"/>
      <w:marBottom w:val="0"/>
      <w:divBdr>
        <w:top w:val="none" w:sz="0" w:space="0" w:color="auto"/>
        <w:left w:val="none" w:sz="0" w:space="0" w:color="auto"/>
        <w:bottom w:val="none" w:sz="0" w:space="0" w:color="auto"/>
        <w:right w:val="none" w:sz="0" w:space="0" w:color="auto"/>
      </w:divBdr>
    </w:div>
    <w:div w:id="374474413">
      <w:bodyDiv w:val="1"/>
      <w:marLeft w:val="0"/>
      <w:marRight w:val="0"/>
      <w:marTop w:val="0"/>
      <w:marBottom w:val="0"/>
      <w:divBdr>
        <w:top w:val="none" w:sz="0" w:space="0" w:color="auto"/>
        <w:left w:val="none" w:sz="0" w:space="0" w:color="auto"/>
        <w:bottom w:val="none" w:sz="0" w:space="0" w:color="auto"/>
        <w:right w:val="none" w:sz="0" w:space="0" w:color="auto"/>
      </w:divBdr>
    </w:div>
    <w:div w:id="653342137">
      <w:bodyDiv w:val="1"/>
      <w:marLeft w:val="0"/>
      <w:marRight w:val="0"/>
      <w:marTop w:val="0"/>
      <w:marBottom w:val="0"/>
      <w:divBdr>
        <w:top w:val="none" w:sz="0" w:space="0" w:color="auto"/>
        <w:left w:val="none" w:sz="0" w:space="0" w:color="auto"/>
        <w:bottom w:val="none" w:sz="0" w:space="0" w:color="auto"/>
        <w:right w:val="none" w:sz="0" w:space="0" w:color="auto"/>
      </w:divBdr>
    </w:div>
    <w:div w:id="1045908718">
      <w:bodyDiv w:val="1"/>
      <w:marLeft w:val="0"/>
      <w:marRight w:val="0"/>
      <w:marTop w:val="0"/>
      <w:marBottom w:val="0"/>
      <w:divBdr>
        <w:top w:val="none" w:sz="0" w:space="0" w:color="auto"/>
        <w:left w:val="none" w:sz="0" w:space="0" w:color="auto"/>
        <w:bottom w:val="none" w:sz="0" w:space="0" w:color="auto"/>
        <w:right w:val="none" w:sz="0" w:space="0" w:color="auto"/>
      </w:divBdr>
    </w:div>
    <w:div w:id="1061056692">
      <w:bodyDiv w:val="1"/>
      <w:marLeft w:val="0"/>
      <w:marRight w:val="0"/>
      <w:marTop w:val="0"/>
      <w:marBottom w:val="0"/>
      <w:divBdr>
        <w:top w:val="none" w:sz="0" w:space="0" w:color="auto"/>
        <w:left w:val="none" w:sz="0" w:space="0" w:color="auto"/>
        <w:bottom w:val="none" w:sz="0" w:space="0" w:color="auto"/>
        <w:right w:val="none" w:sz="0" w:space="0" w:color="auto"/>
      </w:divBdr>
    </w:div>
    <w:div w:id="1969781498">
      <w:bodyDiv w:val="1"/>
      <w:marLeft w:val="0"/>
      <w:marRight w:val="0"/>
      <w:marTop w:val="0"/>
      <w:marBottom w:val="0"/>
      <w:divBdr>
        <w:top w:val="none" w:sz="0" w:space="0" w:color="auto"/>
        <w:left w:val="none" w:sz="0" w:space="0" w:color="auto"/>
        <w:bottom w:val="none" w:sz="0" w:space="0" w:color="auto"/>
        <w:right w:val="none" w:sz="0" w:space="0" w:color="auto"/>
      </w:divBdr>
    </w:div>
    <w:div w:id="1985964555">
      <w:bodyDiv w:val="1"/>
      <w:marLeft w:val="0"/>
      <w:marRight w:val="0"/>
      <w:marTop w:val="0"/>
      <w:marBottom w:val="0"/>
      <w:divBdr>
        <w:top w:val="none" w:sz="0" w:space="0" w:color="auto"/>
        <w:left w:val="none" w:sz="0" w:space="0" w:color="auto"/>
        <w:bottom w:val="none" w:sz="0" w:space="0" w:color="auto"/>
        <w:right w:val="none" w:sz="0" w:space="0" w:color="auto"/>
      </w:divBdr>
    </w:div>
    <w:div w:id="1990280451">
      <w:bodyDiv w:val="1"/>
      <w:marLeft w:val="0"/>
      <w:marRight w:val="0"/>
      <w:marTop w:val="0"/>
      <w:marBottom w:val="0"/>
      <w:divBdr>
        <w:top w:val="none" w:sz="0" w:space="0" w:color="auto"/>
        <w:left w:val="none" w:sz="0" w:space="0" w:color="auto"/>
        <w:bottom w:val="none" w:sz="0" w:space="0" w:color="auto"/>
        <w:right w:val="none" w:sz="0" w:space="0" w:color="auto"/>
      </w:divBdr>
    </w:div>
    <w:div w:id="208930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ur.org/events-services/undergraduate-research-w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Abby A.</dc:creator>
  <cp:keywords/>
  <dc:description/>
  <cp:lastModifiedBy>Hathorn, Glenda</cp:lastModifiedBy>
  <cp:revision>34</cp:revision>
  <cp:lastPrinted>2024-01-16T21:14:00Z</cp:lastPrinted>
  <dcterms:created xsi:type="dcterms:W3CDTF">2024-02-22T17:43:00Z</dcterms:created>
  <dcterms:modified xsi:type="dcterms:W3CDTF">2024-02-23T19:43:00Z</dcterms:modified>
</cp:coreProperties>
</file>