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A140E" w14:textId="15A3526E" w:rsidR="00B33D31" w:rsidRDefault="00822AFA" w:rsidP="00822AFA">
      <w:pPr>
        <w:rPr>
          <w:rFonts w:ascii="Arial" w:hAnsi="Arial" w:cs="Arial"/>
          <w:color w:val="002244"/>
          <w:sz w:val="20"/>
          <w:szCs w:val="20"/>
        </w:rPr>
      </w:pPr>
      <w:r>
        <w:rPr>
          <w:rFonts w:ascii="Arial" w:hAnsi="Arial" w:cs="Arial"/>
          <w:b/>
          <w:color w:val="002244"/>
          <w:sz w:val="20"/>
          <w:szCs w:val="20"/>
          <w:u w:val="single"/>
        </w:rPr>
        <w:t>Int</w:t>
      </w:r>
      <w:r w:rsidR="00B33D31" w:rsidRPr="00B33D31">
        <w:rPr>
          <w:rFonts w:ascii="Arial" w:hAnsi="Arial" w:cs="Arial"/>
          <w:b/>
          <w:color w:val="002244"/>
          <w:sz w:val="20"/>
          <w:szCs w:val="20"/>
          <w:u w:val="single"/>
        </w:rPr>
        <w:t>roduction/General Information:</w:t>
      </w:r>
      <w:r w:rsidR="00B33D31" w:rsidRPr="00B33D31">
        <w:rPr>
          <w:rFonts w:ascii="Arial" w:hAnsi="Arial" w:cs="Arial"/>
          <w:color w:val="002244"/>
          <w:sz w:val="20"/>
          <w:szCs w:val="20"/>
        </w:rPr>
        <w:t xml:space="preserve"> </w:t>
      </w:r>
    </w:p>
    <w:p w14:paraId="458CE396" w14:textId="77777777" w:rsidR="00FC3A94" w:rsidRDefault="00FC3A94" w:rsidP="00FC3A94">
      <w:pPr>
        <w:spacing w:after="0" w:line="240" w:lineRule="auto"/>
        <w:ind w:left="180"/>
        <w:jc w:val="both"/>
        <w:rPr>
          <w:rFonts w:ascii="Arial" w:hAnsi="Arial" w:cs="Arial"/>
          <w:color w:val="002244"/>
          <w:sz w:val="20"/>
          <w:szCs w:val="20"/>
        </w:rPr>
      </w:pPr>
    </w:p>
    <w:p w14:paraId="14222B26" w14:textId="7E156DE6" w:rsidR="00F061E2" w:rsidRDefault="00FC3A94" w:rsidP="00822AFA">
      <w:pPr>
        <w:spacing w:after="0" w:line="240" w:lineRule="auto"/>
        <w:ind w:left="180"/>
        <w:jc w:val="both"/>
        <w:rPr>
          <w:rFonts w:ascii="Arial" w:hAnsi="Arial" w:cs="Arial"/>
          <w:b/>
          <w:color w:val="002244"/>
          <w:sz w:val="20"/>
          <w:szCs w:val="20"/>
          <w:u w:val="single"/>
        </w:rPr>
      </w:pPr>
      <w:r w:rsidRPr="00B33D31">
        <w:rPr>
          <w:rFonts w:ascii="Arial" w:hAnsi="Arial" w:cs="Arial"/>
          <w:color w:val="002244"/>
          <w:sz w:val="20"/>
          <w:szCs w:val="20"/>
        </w:rPr>
        <w:t>The Board of Regents of the University Syste</w:t>
      </w:r>
      <w:r>
        <w:rPr>
          <w:rFonts w:ascii="Arial" w:hAnsi="Arial" w:cs="Arial"/>
          <w:color w:val="002244"/>
          <w:sz w:val="20"/>
          <w:szCs w:val="20"/>
        </w:rPr>
        <w:t>m of Georgia (“BOR”),</w:t>
      </w:r>
      <w:r w:rsidRPr="00FC3A94">
        <w:rPr>
          <w:rFonts w:ascii="Arial" w:hAnsi="Arial" w:cs="Arial"/>
          <w:color w:val="002244"/>
          <w:sz w:val="20"/>
          <w:szCs w:val="20"/>
        </w:rPr>
        <w:t xml:space="preserve"> in its potential capacity as “Tenant”, h</w:t>
      </w:r>
      <w:r w:rsidR="00822AFA">
        <w:rPr>
          <w:rFonts w:ascii="Arial" w:hAnsi="Arial" w:cs="Arial"/>
          <w:color w:val="002244"/>
          <w:sz w:val="20"/>
          <w:szCs w:val="20"/>
        </w:rPr>
        <w:t xml:space="preserve">ereby issues and this First Amendment to the referenced RFP.  This Amendment serves to replace Exhibits B and D to the original RFP.  All Best and Final Proposers should incorporate these new Exhibits into their Best &amp; Final responses to the RFP. </w:t>
      </w:r>
    </w:p>
    <w:p w14:paraId="17260226" w14:textId="77777777" w:rsidR="00822AFA" w:rsidRDefault="00822AFA" w:rsidP="000E3E00">
      <w:pPr>
        <w:spacing w:after="0" w:line="240" w:lineRule="auto"/>
        <w:rPr>
          <w:rFonts w:ascii="Arial" w:hAnsi="Arial" w:cs="Arial"/>
          <w:color w:val="002244"/>
          <w:sz w:val="20"/>
          <w:szCs w:val="20"/>
        </w:rPr>
      </w:pPr>
    </w:p>
    <w:p w14:paraId="282D2D5E" w14:textId="647DCA7F" w:rsidR="001619C6" w:rsidRDefault="001619C6" w:rsidP="000E3E00">
      <w:pPr>
        <w:spacing w:after="0" w:line="240" w:lineRule="auto"/>
        <w:rPr>
          <w:rFonts w:ascii="Arial" w:hAnsi="Arial" w:cs="Arial"/>
          <w:color w:val="002244"/>
          <w:sz w:val="20"/>
          <w:szCs w:val="20"/>
        </w:rPr>
      </w:pPr>
      <w:r>
        <w:rPr>
          <w:rFonts w:ascii="Arial" w:hAnsi="Arial" w:cs="Arial"/>
          <w:color w:val="002244"/>
          <w:sz w:val="20"/>
          <w:szCs w:val="20"/>
        </w:rPr>
        <w:br w:type="page"/>
      </w:r>
    </w:p>
    <w:p w14:paraId="3766156E" w14:textId="77777777" w:rsidR="004F12A4" w:rsidRDefault="004F12A4" w:rsidP="000E3E00">
      <w:pPr>
        <w:spacing w:after="0" w:line="240" w:lineRule="auto"/>
        <w:rPr>
          <w:rFonts w:ascii="Arial" w:hAnsi="Arial" w:cs="Arial"/>
          <w:color w:val="002244"/>
          <w:sz w:val="20"/>
          <w:szCs w:val="20"/>
        </w:rPr>
      </w:pPr>
    </w:p>
    <w:p w14:paraId="6250EDBB" w14:textId="77777777" w:rsidR="004F12A4" w:rsidRDefault="004F12A4" w:rsidP="000E3E00">
      <w:pPr>
        <w:spacing w:after="0" w:line="240" w:lineRule="auto"/>
        <w:rPr>
          <w:rFonts w:ascii="Arial" w:hAnsi="Arial" w:cs="Arial"/>
          <w:color w:val="002244"/>
          <w:sz w:val="20"/>
          <w:szCs w:val="20"/>
        </w:rPr>
      </w:pPr>
    </w:p>
    <w:p w14:paraId="031F8F4F" w14:textId="4C5BE88A" w:rsidR="00774495" w:rsidRDefault="00774495" w:rsidP="000E3E00">
      <w:pPr>
        <w:spacing w:after="0" w:line="240" w:lineRule="auto"/>
        <w:rPr>
          <w:rFonts w:ascii="Arial" w:hAnsi="Arial" w:cs="Arial"/>
          <w:color w:val="002244"/>
          <w:sz w:val="20"/>
          <w:szCs w:val="20"/>
        </w:rPr>
      </w:pPr>
      <w:r w:rsidRPr="00774495">
        <w:rPr>
          <w:rFonts w:ascii="Arial" w:hAnsi="Arial" w:cs="Arial"/>
          <w:color w:val="002244"/>
          <w:sz w:val="20"/>
          <w:szCs w:val="20"/>
        </w:rPr>
        <w:t xml:space="preserve">The following Schedule of Events represents BOR’s best estimate of the anticipated timeline that applies to this solicitation. All times indicated are Eastern </w:t>
      </w:r>
      <w:r>
        <w:rPr>
          <w:rFonts w:ascii="Arial" w:hAnsi="Arial" w:cs="Arial"/>
          <w:color w:val="002244"/>
          <w:sz w:val="20"/>
          <w:szCs w:val="20"/>
        </w:rPr>
        <w:t>Standard T</w:t>
      </w:r>
      <w:r w:rsidRPr="00774495">
        <w:rPr>
          <w:rFonts w:ascii="Arial" w:hAnsi="Arial" w:cs="Arial"/>
          <w:color w:val="002244"/>
          <w:sz w:val="20"/>
          <w:szCs w:val="20"/>
        </w:rPr>
        <w:t>ime.  BOR reserves the right to adjust the schedule, with prior notice, as it deems necessary</w:t>
      </w:r>
    </w:p>
    <w:p w14:paraId="7CF4DB0F" w14:textId="77777777" w:rsidR="00774495" w:rsidRDefault="00774495" w:rsidP="000E3E00">
      <w:pPr>
        <w:spacing w:after="0" w:line="240" w:lineRule="auto"/>
        <w:ind w:left="720" w:hanging="540"/>
        <w:jc w:val="both"/>
        <w:rPr>
          <w:rFonts w:ascii="Arial" w:hAnsi="Arial" w:cs="Arial"/>
          <w:color w:val="002244"/>
          <w:sz w:val="20"/>
          <w:szCs w:val="20"/>
        </w:rPr>
      </w:pPr>
    </w:p>
    <w:tbl>
      <w:tblPr>
        <w:tblStyle w:val="TableGrid"/>
        <w:tblW w:w="0" w:type="auto"/>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3870"/>
      </w:tblGrid>
      <w:tr w:rsidR="002E1F25" w14:paraId="03EB3790" w14:textId="77777777" w:rsidTr="002E1F25">
        <w:trPr>
          <w:trHeight w:val="350"/>
        </w:trPr>
        <w:tc>
          <w:tcPr>
            <w:tcW w:w="6025" w:type="dxa"/>
            <w:shd w:val="clear" w:color="auto" w:fill="002244"/>
            <w:vAlign w:val="center"/>
          </w:tcPr>
          <w:p w14:paraId="779BEE88" w14:textId="4068DF79" w:rsidR="002E1F25" w:rsidRPr="002E1F25" w:rsidRDefault="002E1F25" w:rsidP="000E3E00">
            <w:pPr>
              <w:rPr>
                <w:rFonts w:ascii="Arial" w:hAnsi="Arial" w:cs="Arial"/>
                <w:b/>
                <w:color w:val="FFFFFF" w:themeColor="background1"/>
                <w:sz w:val="20"/>
                <w:szCs w:val="20"/>
              </w:rPr>
            </w:pPr>
            <w:r w:rsidRPr="002E1F25">
              <w:rPr>
                <w:rFonts w:ascii="Arial" w:hAnsi="Arial" w:cs="Arial"/>
                <w:b/>
                <w:color w:val="FFFFFF" w:themeColor="background1"/>
                <w:sz w:val="20"/>
                <w:szCs w:val="20"/>
              </w:rPr>
              <w:t>Event</w:t>
            </w:r>
          </w:p>
        </w:tc>
        <w:tc>
          <w:tcPr>
            <w:tcW w:w="3870" w:type="dxa"/>
            <w:shd w:val="clear" w:color="auto" w:fill="002244"/>
            <w:vAlign w:val="center"/>
          </w:tcPr>
          <w:p w14:paraId="341AD1B1" w14:textId="1251FC7A" w:rsidR="002E1F25" w:rsidRPr="002E1F25" w:rsidRDefault="002E1F25" w:rsidP="000E3E00">
            <w:pPr>
              <w:rPr>
                <w:rFonts w:ascii="Arial" w:hAnsi="Arial" w:cs="Arial"/>
                <w:b/>
                <w:color w:val="FFFFFF" w:themeColor="background1"/>
                <w:sz w:val="20"/>
                <w:szCs w:val="20"/>
              </w:rPr>
            </w:pPr>
            <w:r w:rsidRPr="002E1F25">
              <w:rPr>
                <w:rFonts w:ascii="Arial" w:hAnsi="Arial" w:cs="Arial"/>
                <w:b/>
                <w:color w:val="FFFFFF" w:themeColor="background1"/>
                <w:sz w:val="20"/>
                <w:szCs w:val="20"/>
              </w:rPr>
              <w:t>Time / Date</w:t>
            </w:r>
          </w:p>
        </w:tc>
      </w:tr>
      <w:tr w:rsidR="002E1F25" w14:paraId="0C22F47C" w14:textId="77777777" w:rsidTr="002E1F25">
        <w:trPr>
          <w:trHeight w:val="310"/>
        </w:trPr>
        <w:tc>
          <w:tcPr>
            <w:tcW w:w="6025" w:type="dxa"/>
            <w:vAlign w:val="center"/>
          </w:tcPr>
          <w:p w14:paraId="21085AB1" w14:textId="54A705D6" w:rsidR="002E1F25" w:rsidRDefault="002E1F25" w:rsidP="000E3E00">
            <w:pPr>
              <w:rPr>
                <w:rFonts w:ascii="Arial" w:hAnsi="Arial" w:cs="Arial"/>
                <w:color w:val="002244"/>
                <w:sz w:val="20"/>
                <w:szCs w:val="20"/>
              </w:rPr>
            </w:pPr>
            <w:r>
              <w:rPr>
                <w:rFonts w:ascii="Arial" w:hAnsi="Arial" w:cs="Arial"/>
                <w:color w:val="002244"/>
                <w:sz w:val="20"/>
                <w:szCs w:val="20"/>
              </w:rPr>
              <w:t>RFP Publicly Advertised:</w:t>
            </w:r>
          </w:p>
        </w:tc>
        <w:tc>
          <w:tcPr>
            <w:tcW w:w="3870" w:type="dxa"/>
            <w:vAlign w:val="center"/>
          </w:tcPr>
          <w:p w14:paraId="588BF42B" w14:textId="0AD65ED2" w:rsidR="002E1F25" w:rsidRDefault="001A387A" w:rsidP="000E3E00">
            <w:pPr>
              <w:rPr>
                <w:rFonts w:ascii="Arial" w:hAnsi="Arial" w:cs="Arial"/>
                <w:color w:val="002244"/>
                <w:sz w:val="20"/>
                <w:szCs w:val="20"/>
              </w:rPr>
            </w:pPr>
            <w:r>
              <w:rPr>
                <w:rFonts w:ascii="Arial" w:hAnsi="Arial" w:cs="Arial"/>
                <w:color w:val="002244"/>
                <w:sz w:val="20"/>
                <w:szCs w:val="20"/>
              </w:rPr>
              <w:t>3/1</w:t>
            </w:r>
            <w:r w:rsidR="00B85EA2">
              <w:rPr>
                <w:rFonts w:ascii="Arial" w:hAnsi="Arial" w:cs="Arial"/>
                <w:color w:val="002244"/>
                <w:sz w:val="20"/>
                <w:szCs w:val="20"/>
              </w:rPr>
              <w:t>/2017</w:t>
            </w:r>
          </w:p>
        </w:tc>
      </w:tr>
      <w:tr w:rsidR="002E1F25" w14:paraId="212B167E" w14:textId="77777777" w:rsidTr="002E1F25">
        <w:trPr>
          <w:trHeight w:val="310"/>
        </w:trPr>
        <w:tc>
          <w:tcPr>
            <w:tcW w:w="6025" w:type="dxa"/>
            <w:vAlign w:val="center"/>
          </w:tcPr>
          <w:p w14:paraId="3409EAE0" w14:textId="02F520E6" w:rsidR="002E1F25" w:rsidRDefault="002E1F25" w:rsidP="000E3E00">
            <w:pPr>
              <w:rPr>
                <w:rFonts w:ascii="Arial" w:hAnsi="Arial" w:cs="Arial"/>
                <w:color w:val="002244"/>
                <w:sz w:val="20"/>
                <w:szCs w:val="20"/>
              </w:rPr>
            </w:pPr>
            <w:r>
              <w:rPr>
                <w:rFonts w:ascii="Arial" w:hAnsi="Arial" w:cs="Arial"/>
                <w:color w:val="002244"/>
                <w:sz w:val="20"/>
                <w:szCs w:val="20"/>
              </w:rPr>
              <w:t>Deadline to Submit Proposer Written Questions:</w:t>
            </w:r>
          </w:p>
        </w:tc>
        <w:tc>
          <w:tcPr>
            <w:tcW w:w="3870" w:type="dxa"/>
            <w:vAlign w:val="center"/>
          </w:tcPr>
          <w:p w14:paraId="7B846532" w14:textId="5D00665E" w:rsidR="002E1F25" w:rsidRDefault="00B85EA2" w:rsidP="001A387A">
            <w:pPr>
              <w:rPr>
                <w:rFonts w:ascii="Arial" w:hAnsi="Arial" w:cs="Arial"/>
                <w:color w:val="002244"/>
                <w:sz w:val="20"/>
                <w:szCs w:val="20"/>
              </w:rPr>
            </w:pPr>
            <w:r>
              <w:rPr>
                <w:rFonts w:ascii="Arial" w:hAnsi="Arial" w:cs="Arial"/>
                <w:color w:val="002244"/>
                <w:sz w:val="20"/>
                <w:szCs w:val="20"/>
              </w:rPr>
              <w:t>3/</w:t>
            </w:r>
            <w:r w:rsidR="001A387A">
              <w:rPr>
                <w:rFonts w:ascii="Arial" w:hAnsi="Arial" w:cs="Arial"/>
                <w:color w:val="002244"/>
                <w:sz w:val="20"/>
                <w:szCs w:val="20"/>
              </w:rPr>
              <w:t>8</w:t>
            </w:r>
            <w:r>
              <w:rPr>
                <w:rFonts w:ascii="Arial" w:hAnsi="Arial" w:cs="Arial"/>
                <w:color w:val="002244"/>
                <w:sz w:val="20"/>
                <w:szCs w:val="20"/>
              </w:rPr>
              <w:t>/2017</w:t>
            </w:r>
          </w:p>
        </w:tc>
      </w:tr>
      <w:tr w:rsidR="002E1F25" w14:paraId="52CEFF02" w14:textId="77777777" w:rsidTr="002E1F25">
        <w:trPr>
          <w:trHeight w:val="310"/>
        </w:trPr>
        <w:tc>
          <w:tcPr>
            <w:tcW w:w="6025" w:type="dxa"/>
            <w:vAlign w:val="center"/>
          </w:tcPr>
          <w:p w14:paraId="0D0AA5D6" w14:textId="42A89E5E" w:rsidR="002E1F25" w:rsidRDefault="002E1F25" w:rsidP="000E3E00">
            <w:pPr>
              <w:rPr>
                <w:rFonts w:ascii="Arial" w:hAnsi="Arial" w:cs="Arial"/>
                <w:color w:val="002244"/>
                <w:sz w:val="20"/>
                <w:szCs w:val="20"/>
              </w:rPr>
            </w:pPr>
            <w:r>
              <w:rPr>
                <w:rFonts w:ascii="Arial" w:hAnsi="Arial" w:cs="Arial"/>
                <w:color w:val="002244"/>
                <w:sz w:val="20"/>
                <w:szCs w:val="20"/>
              </w:rPr>
              <w:t>Answers to Written Questions Disseminated to Potential Offerors:</w:t>
            </w:r>
          </w:p>
        </w:tc>
        <w:tc>
          <w:tcPr>
            <w:tcW w:w="3870" w:type="dxa"/>
            <w:vAlign w:val="center"/>
          </w:tcPr>
          <w:p w14:paraId="6C88AFD9" w14:textId="73641A4F" w:rsidR="002E1F25" w:rsidRDefault="00B85EA2" w:rsidP="001A387A">
            <w:pPr>
              <w:rPr>
                <w:rFonts w:ascii="Arial" w:hAnsi="Arial" w:cs="Arial"/>
                <w:color w:val="002244"/>
                <w:sz w:val="20"/>
                <w:szCs w:val="20"/>
              </w:rPr>
            </w:pPr>
            <w:r>
              <w:rPr>
                <w:rFonts w:ascii="Arial" w:hAnsi="Arial" w:cs="Arial"/>
                <w:color w:val="002244"/>
                <w:sz w:val="20"/>
                <w:szCs w:val="20"/>
              </w:rPr>
              <w:t>3/</w:t>
            </w:r>
            <w:r w:rsidR="001A387A">
              <w:rPr>
                <w:rFonts w:ascii="Arial" w:hAnsi="Arial" w:cs="Arial"/>
                <w:color w:val="002244"/>
                <w:sz w:val="20"/>
                <w:szCs w:val="20"/>
              </w:rPr>
              <w:t>15</w:t>
            </w:r>
            <w:r>
              <w:rPr>
                <w:rFonts w:ascii="Arial" w:hAnsi="Arial" w:cs="Arial"/>
                <w:color w:val="002244"/>
                <w:sz w:val="20"/>
                <w:szCs w:val="20"/>
              </w:rPr>
              <w:t>/2017</w:t>
            </w:r>
          </w:p>
        </w:tc>
      </w:tr>
      <w:tr w:rsidR="002E1F25" w14:paraId="1B2081F2" w14:textId="77777777" w:rsidTr="002E1F25">
        <w:trPr>
          <w:trHeight w:val="310"/>
        </w:trPr>
        <w:tc>
          <w:tcPr>
            <w:tcW w:w="6025" w:type="dxa"/>
            <w:vAlign w:val="center"/>
          </w:tcPr>
          <w:p w14:paraId="6A19CE35" w14:textId="4F356FDB" w:rsidR="002E1F25" w:rsidRDefault="002E1F25" w:rsidP="000E3E00">
            <w:pPr>
              <w:rPr>
                <w:rFonts w:ascii="Arial" w:hAnsi="Arial" w:cs="Arial"/>
                <w:color w:val="002244"/>
                <w:sz w:val="20"/>
                <w:szCs w:val="20"/>
              </w:rPr>
            </w:pPr>
            <w:r>
              <w:rPr>
                <w:rFonts w:ascii="Arial" w:hAnsi="Arial" w:cs="Arial"/>
                <w:color w:val="002244"/>
                <w:sz w:val="20"/>
                <w:szCs w:val="20"/>
              </w:rPr>
              <w:t>Deadline for Submittal of Proposals:</w:t>
            </w:r>
          </w:p>
        </w:tc>
        <w:tc>
          <w:tcPr>
            <w:tcW w:w="3870" w:type="dxa"/>
            <w:vAlign w:val="center"/>
          </w:tcPr>
          <w:p w14:paraId="7B08C953" w14:textId="625233B2" w:rsidR="002E1F25" w:rsidRDefault="00B85EA2" w:rsidP="001A387A">
            <w:pPr>
              <w:rPr>
                <w:rFonts w:ascii="Arial" w:hAnsi="Arial" w:cs="Arial"/>
                <w:color w:val="002244"/>
                <w:sz w:val="20"/>
                <w:szCs w:val="20"/>
              </w:rPr>
            </w:pPr>
            <w:r>
              <w:rPr>
                <w:rFonts w:ascii="Arial" w:hAnsi="Arial" w:cs="Arial"/>
                <w:color w:val="002244"/>
                <w:sz w:val="20"/>
                <w:szCs w:val="20"/>
              </w:rPr>
              <w:t>3/</w:t>
            </w:r>
            <w:r w:rsidR="001A387A">
              <w:rPr>
                <w:rFonts w:ascii="Arial" w:hAnsi="Arial" w:cs="Arial"/>
                <w:color w:val="002244"/>
                <w:sz w:val="20"/>
                <w:szCs w:val="20"/>
              </w:rPr>
              <w:t>23</w:t>
            </w:r>
            <w:r>
              <w:rPr>
                <w:rFonts w:ascii="Arial" w:hAnsi="Arial" w:cs="Arial"/>
                <w:color w:val="002244"/>
                <w:sz w:val="20"/>
                <w:szCs w:val="20"/>
              </w:rPr>
              <w:t>/2017</w:t>
            </w:r>
          </w:p>
        </w:tc>
      </w:tr>
      <w:tr w:rsidR="002E1F25" w14:paraId="4FDAAA55" w14:textId="77777777" w:rsidTr="002E1F25">
        <w:trPr>
          <w:trHeight w:val="310"/>
        </w:trPr>
        <w:tc>
          <w:tcPr>
            <w:tcW w:w="6025" w:type="dxa"/>
            <w:vAlign w:val="center"/>
          </w:tcPr>
          <w:p w14:paraId="4925E014" w14:textId="08AF7C05" w:rsidR="002E1F25" w:rsidRDefault="002E1F25" w:rsidP="000E3E00">
            <w:pPr>
              <w:rPr>
                <w:rFonts w:ascii="Arial" w:hAnsi="Arial" w:cs="Arial"/>
                <w:color w:val="002244"/>
                <w:sz w:val="20"/>
                <w:szCs w:val="20"/>
              </w:rPr>
            </w:pPr>
            <w:r>
              <w:rPr>
                <w:rFonts w:ascii="Arial" w:hAnsi="Arial" w:cs="Arial"/>
                <w:color w:val="002244"/>
                <w:sz w:val="20"/>
                <w:szCs w:val="20"/>
              </w:rPr>
              <w:t>Notification of Finalists (if applicable):</w:t>
            </w:r>
          </w:p>
        </w:tc>
        <w:tc>
          <w:tcPr>
            <w:tcW w:w="3870" w:type="dxa"/>
            <w:vAlign w:val="center"/>
          </w:tcPr>
          <w:p w14:paraId="4D123DD3" w14:textId="475B4844" w:rsidR="002E1F25" w:rsidRDefault="001619C6" w:rsidP="001619C6">
            <w:pPr>
              <w:rPr>
                <w:rFonts w:ascii="Arial" w:hAnsi="Arial" w:cs="Arial"/>
                <w:color w:val="002244"/>
                <w:sz w:val="20"/>
                <w:szCs w:val="20"/>
              </w:rPr>
            </w:pPr>
            <w:r>
              <w:rPr>
                <w:rFonts w:ascii="Arial" w:hAnsi="Arial" w:cs="Arial"/>
                <w:color w:val="002244"/>
                <w:sz w:val="20"/>
                <w:szCs w:val="20"/>
              </w:rPr>
              <w:t>4</w:t>
            </w:r>
            <w:r w:rsidR="00B85EA2">
              <w:rPr>
                <w:rFonts w:ascii="Arial" w:hAnsi="Arial" w:cs="Arial"/>
                <w:color w:val="002244"/>
                <w:sz w:val="20"/>
                <w:szCs w:val="20"/>
              </w:rPr>
              <w:t>/</w:t>
            </w:r>
            <w:r>
              <w:rPr>
                <w:rFonts w:ascii="Arial" w:hAnsi="Arial" w:cs="Arial"/>
                <w:color w:val="002244"/>
                <w:sz w:val="20"/>
                <w:szCs w:val="20"/>
              </w:rPr>
              <w:t>3</w:t>
            </w:r>
            <w:r w:rsidR="00B85EA2">
              <w:rPr>
                <w:rFonts w:ascii="Arial" w:hAnsi="Arial" w:cs="Arial"/>
                <w:color w:val="002244"/>
                <w:sz w:val="20"/>
                <w:szCs w:val="20"/>
              </w:rPr>
              <w:t>/2017</w:t>
            </w:r>
          </w:p>
        </w:tc>
      </w:tr>
      <w:tr w:rsidR="002E1F25" w14:paraId="6217A6DA" w14:textId="77777777" w:rsidTr="002E1F25">
        <w:trPr>
          <w:trHeight w:val="310"/>
        </w:trPr>
        <w:tc>
          <w:tcPr>
            <w:tcW w:w="6025" w:type="dxa"/>
            <w:vAlign w:val="center"/>
          </w:tcPr>
          <w:p w14:paraId="35E2206C" w14:textId="204EC385" w:rsidR="002E1F25" w:rsidRDefault="002E1F25" w:rsidP="000E3E00">
            <w:pPr>
              <w:rPr>
                <w:rFonts w:ascii="Arial" w:hAnsi="Arial" w:cs="Arial"/>
                <w:color w:val="002244"/>
                <w:sz w:val="20"/>
                <w:szCs w:val="20"/>
              </w:rPr>
            </w:pPr>
            <w:r>
              <w:rPr>
                <w:rFonts w:ascii="Arial" w:hAnsi="Arial" w:cs="Arial"/>
                <w:color w:val="002244"/>
                <w:sz w:val="20"/>
                <w:szCs w:val="20"/>
              </w:rPr>
              <w:t>BOR Conducts Site Visits of Finalist Properties:</w:t>
            </w:r>
          </w:p>
        </w:tc>
        <w:tc>
          <w:tcPr>
            <w:tcW w:w="3870" w:type="dxa"/>
            <w:vAlign w:val="center"/>
          </w:tcPr>
          <w:p w14:paraId="3F029B96" w14:textId="6693B23F" w:rsidR="002E1F25" w:rsidRDefault="00B85EA2" w:rsidP="001619C6">
            <w:pPr>
              <w:rPr>
                <w:rFonts w:ascii="Arial" w:hAnsi="Arial" w:cs="Arial"/>
                <w:color w:val="002244"/>
                <w:sz w:val="20"/>
                <w:szCs w:val="20"/>
              </w:rPr>
            </w:pPr>
            <w:r>
              <w:rPr>
                <w:rFonts w:ascii="Arial" w:hAnsi="Arial" w:cs="Arial"/>
                <w:color w:val="002244"/>
                <w:sz w:val="20"/>
                <w:szCs w:val="20"/>
              </w:rPr>
              <w:t>4/</w:t>
            </w:r>
            <w:r w:rsidR="001619C6">
              <w:rPr>
                <w:rFonts w:ascii="Arial" w:hAnsi="Arial" w:cs="Arial"/>
                <w:color w:val="002244"/>
                <w:sz w:val="20"/>
                <w:szCs w:val="20"/>
              </w:rPr>
              <w:t>20</w:t>
            </w:r>
            <w:r>
              <w:rPr>
                <w:rFonts w:ascii="Arial" w:hAnsi="Arial" w:cs="Arial"/>
                <w:color w:val="002244"/>
                <w:sz w:val="20"/>
                <w:szCs w:val="20"/>
              </w:rPr>
              <w:t>/2017</w:t>
            </w:r>
          </w:p>
        </w:tc>
      </w:tr>
      <w:tr w:rsidR="002E1F25" w14:paraId="23CF0B3E" w14:textId="77777777" w:rsidTr="002E1F25">
        <w:trPr>
          <w:trHeight w:val="310"/>
        </w:trPr>
        <w:tc>
          <w:tcPr>
            <w:tcW w:w="6025" w:type="dxa"/>
            <w:vAlign w:val="center"/>
          </w:tcPr>
          <w:p w14:paraId="6C56775E" w14:textId="47C30976" w:rsidR="002E1F25" w:rsidRDefault="002E1F25" w:rsidP="000E3E00">
            <w:pPr>
              <w:rPr>
                <w:rFonts w:ascii="Arial" w:hAnsi="Arial" w:cs="Arial"/>
                <w:color w:val="002244"/>
                <w:sz w:val="20"/>
                <w:szCs w:val="20"/>
              </w:rPr>
            </w:pPr>
            <w:r>
              <w:rPr>
                <w:rFonts w:ascii="Arial" w:hAnsi="Arial" w:cs="Arial"/>
                <w:color w:val="002244"/>
                <w:sz w:val="20"/>
                <w:szCs w:val="20"/>
              </w:rPr>
              <w:t>Beginning of Best &amp; Final Period:</w:t>
            </w:r>
          </w:p>
        </w:tc>
        <w:tc>
          <w:tcPr>
            <w:tcW w:w="3870" w:type="dxa"/>
            <w:vAlign w:val="center"/>
          </w:tcPr>
          <w:p w14:paraId="4C2E35B4" w14:textId="2183D6CA" w:rsidR="002E1F25" w:rsidRDefault="001619C6" w:rsidP="001619C6">
            <w:pPr>
              <w:rPr>
                <w:rFonts w:ascii="Arial" w:hAnsi="Arial" w:cs="Arial"/>
                <w:color w:val="002244"/>
                <w:sz w:val="20"/>
                <w:szCs w:val="20"/>
              </w:rPr>
            </w:pPr>
            <w:r>
              <w:rPr>
                <w:rFonts w:ascii="Arial" w:hAnsi="Arial" w:cs="Arial"/>
                <w:color w:val="002244"/>
                <w:sz w:val="20"/>
                <w:szCs w:val="20"/>
              </w:rPr>
              <w:t>5</w:t>
            </w:r>
            <w:r w:rsidR="00B85EA2">
              <w:rPr>
                <w:rFonts w:ascii="Arial" w:hAnsi="Arial" w:cs="Arial"/>
                <w:color w:val="002244"/>
                <w:sz w:val="20"/>
                <w:szCs w:val="20"/>
              </w:rPr>
              <w:t>/</w:t>
            </w:r>
            <w:r w:rsidR="00E02470">
              <w:rPr>
                <w:rFonts w:ascii="Arial" w:hAnsi="Arial" w:cs="Arial"/>
                <w:color w:val="002244"/>
                <w:sz w:val="20"/>
                <w:szCs w:val="20"/>
              </w:rPr>
              <w:t>3</w:t>
            </w:r>
            <w:r w:rsidR="00B85EA2">
              <w:rPr>
                <w:rFonts w:ascii="Arial" w:hAnsi="Arial" w:cs="Arial"/>
                <w:color w:val="002244"/>
                <w:sz w:val="20"/>
                <w:szCs w:val="20"/>
              </w:rPr>
              <w:t>/2017</w:t>
            </w:r>
          </w:p>
        </w:tc>
      </w:tr>
      <w:tr w:rsidR="002E1F25" w14:paraId="406F70AE" w14:textId="77777777" w:rsidTr="002E1F25">
        <w:trPr>
          <w:trHeight w:val="310"/>
        </w:trPr>
        <w:tc>
          <w:tcPr>
            <w:tcW w:w="6025" w:type="dxa"/>
            <w:vAlign w:val="center"/>
          </w:tcPr>
          <w:p w14:paraId="2569BFC7" w14:textId="43CA6CF7" w:rsidR="002E1F25" w:rsidRDefault="002E1F25" w:rsidP="000E3E00">
            <w:pPr>
              <w:rPr>
                <w:rFonts w:ascii="Arial" w:hAnsi="Arial" w:cs="Arial"/>
                <w:color w:val="002244"/>
                <w:sz w:val="20"/>
                <w:szCs w:val="20"/>
              </w:rPr>
            </w:pPr>
            <w:r>
              <w:rPr>
                <w:rFonts w:ascii="Arial" w:hAnsi="Arial" w:cs="Arial"/>
                <w:color w:val="002244"/>
                <w:sz w:val="20"/>
                <w:szCs w:val="20"/>
              </w:rPr>
              <w:t>End of Best &amp; Final Period:</w:t>
            </w:r>
          </w:p>
        </w:tc>
        <w:tc>
          <w:tcPr>
            <w:tcW w:w="3870" w:type="dxa"/>
            <w:vAlign w:val="center"/>
          </w:tcPr>
          <w:p w14:paraId="64EF03BE" w14:textId="08DB84F5" w:rsidR="002E1F25" w:rsidRDefault="001619C6" w:rsidP="00E02470">
            <w:pPr>
              <w:rPr>
                <w:rFonts w:ascii="Arial" w:hAnsi="Arial" w:cs="Arial"/>
                <w:color w:val="002244"/>
                <w:sz w:val="20"/>
                <w:szCs w:val="20"/>
              </w:rPr>
            </w:pPr>
            <w:r>
              <w:rPr>
                <w:rFonts w:ascii="Arial" w:hAnsi="Arial" w:cs="Arial"/>
                <w:color w:val="002244"/>
                <w:sz w:val="20"/>
                <w:szCs w:val="20"/>
              </w:rPr>
              <w:t>5</w:t>
            </w:r>
            <w:r w:rsidR="00B85EA2">
              <w:rPr>
                <w:rFonts w:ascii="Arial" w:hAnsi="Arial" w:cs="Arial"/>
                <w:color w:val="002244"/>
                <w:sz w:val="20"/>
                <w:szCs w:val="20"/>
              </w:rPr>
              <w:t>/</w:t>
            </w:r>
            <w:r w:rsidR="00E02470">
              <w:rPr>
                <w:rFonts w:ascii="Arial" w:hAnsi="Arial" w:cs="Arial"/>
                <w:color w:val="002244"/>
                <w:sz w:val="20"/>
                <w:szCs w:val="20"/>
              </w:rPr>
              <w:t>10</w:t>
            </w:r>
            <w:bookmarkStart w:id="0" w:name="_GoBack"/>
            <w:bookmarkEnd w:id="0"/>
            <w:r w:rsidR="00B85EA2">
              <w:rPr>
                <w:rFonts w:ascii="Arial" w:hAnsi="Arial" w:cs="Arial"/>
                <w:color w:val="002244"/>
                <w:sz w:val="20"/>
                <w:szCs w:val="20"/>
              </w:rPr>
              <w:t>/2017</w:t>
            </w:r>
          </w:p>
        </w:tc>
      </w:tr>
      <w:tr w:rsidR="002E1F25" w14:paraId="3BA3CAFD" w14:textId="77777777" w:rsidTr="002E1F25">
        <w:trPr>
          <w:trHeight w:val="310"/>
        </w:trPr>
        <w:tc>
          <w:tcPr>
            <w:tcW w:w="6025" w:type="dxa"/>
            <w:vAlign w:val="center"/>
          </w:tcPr>
          <w:p w14:paraId="12C56130" w14:textId="0B2665F2" w:rsidR="002E1F25" w:rsidRDefault="002E1F25" w:rsidP="00191DBE">
            <w:pPr>
              <w:rPr>
                <w:rFonts w:ascii="Arial" w:hAnsi="Arial" w:cs="Arial"/>
                <w:color w:val="002244"/>
                <w:sz w:val="20"/>
                <w:szCs w:val="20"/>
              </w:rPr>
            </w:pPr>
            <w:r>
              <w:rPr>
                <w:rFonts w:ascii="Arial" w:hAnsi="Arial" w:cs="Arial"/>
                <w:color w:val="002244"/>
                <w:sz w:val="20"/>
                <w:szCs w:val="20"/>
              </w:rPr>
              <w:t xml:space="preserve">BOR Recommends Selection to </w:t>
            </w:r>
            <w:r w:rsidR="00191DBE">
              <w:rPr>
                <w:rFonts w:ascii="Arial" w:hAnsi="Arial" w:cs="Arial"/>
                <w:color w:val="002244"/>
                <w:sz w:val="20"/>
                <w:szCs w:val="20"/>
              </w:rPr>
              <w:t>the board(s)</w:t>
            </w:r>
            <w:r>
              <w:rPr>
                <w:rFonts w:ascii="Arial" w:hAnsi="Arial" w:cs="Arial"/>
                <w:color w:val="002244"/>
                <w:sz w:val="20"/>
                <w:szCs w:val="20"/>
              </w:rPr>
              <w:t>:</w:t>
            </w:r>
          </w:p>
        </w:tc>
        <w:tc>
          <w:tcPr>
            <w:tcW w:w="3870" w:type="dxa"/>
            <w:vAlign w:val="center"/>
          </w:tcPr>
          <w:p w14:paraId="392E2DE7" w14:textId="240156CF" w:rsidR="002E1F25" w:rsidRDefault="001619C6" w:rsidP="001619C6">
            <w:pPr>
              <w:rPr>
                <w:rFonts w:ascii="Arial" w:hAnsi="Arial" w:cs="Arial"/>
                <w:color w:val="002244"/>
                <w:sz w:val="20"/>
                <w:szCs w:val="20"/>
              </w:rPr>
            </w:pPr>
            <w:r>
              <w:rPr>
                <w:rFonts w:ascii="Arial" w:hAnsi="Arial" w:cs="Arial"/>
                <w:color w:val="002244"/>
                <w:sz w:val="20"/>
                <w:szCs w:val="20"/>
              </w:rPr>
              <w:t>5/12</w:t>
            </w:r>
            <w:r w:rsidR="001A387A">
              <w:rPr>
                <w:rFonts w:ascii="Arial" w:hAnsi="Arial" w:cs="Arial"/>
                <w:color w:val="002244"/>
                <w:sz w:val="20"/>
                <w:szCs w:val="20"/>
              </w:rPr>
              <w:t>/</w:t>
            </w:r>
            <w:r w:rsidR="00B85EA2">
              <w:rPr>
                <w:rFonts w:ascii="Arial" w:hAnsi="Arial" w:cs="Arial"/>
                <w:color w:val="002244"/>
                <w:sz w:val="20"/>
                <w:szCs w:val="20"/>
              </w:rPr>
              <w:t>2017</w:t>
            </w:r>
          </w:p>
        </w:tc>
      </w:tr>
    </w:tbl>
    <w:p w14:paraId="21B15AD6" w14:textId="77777777" w:rsidR="00774495" w:rsidRDefault="00774495" w:rsidP="000E3E00">
      <w:pPr>
        <w:spacing w:after="0" w:line="240" w:lineRule="auto"/>
        <w:ind w:left="720" w:hanging="540"/>
        <w:jc w:val="both"/>
        <w:rPr>
          <w:rFonts w:ascii="Arial" w:hAnsi="Arial" w:cs="Arial"/>
          <w:color w:val="002244"/>
          <w:sz w:val="20"/>
          <w:szCs w:val="20"/>
        </w:rPr>
      </w:pPr>
    </w:p>
    <w:p w14:paraId="64417CD4" w14:textId="77777777" w:rsidR="00774495" w:rsidRDefault="00774495" w:rsidP="000E3E00">
      <w:pPr>
        <w:spacing w:after="0" w:line="240" w:lineRule="auto"/>
        <w:rPr>
          <w:rFonts w:ascii="Arial" w:hAnsi="Arial" w:cs="Arial"/>
          <w:color w:val="002244"/>
          <w:sz w:val="20"/>
          <w:szCs w:val="20"/>
        </w:rPr>
        <w:sectPr w:rsidR="00774495" w:rsidSect="004F12A4">
          <w:headerReference w:type="default" r:id="rId11"/>
          <w:footerReference w:type="default" r:id="rId12"/>
          <w:headerReference w:type="first" r:id="rId13"/>
          <w:type w:val="continuous"/>
          <w:pgSz w:w="12240" w:h="15840"/>
          <w:pgMar w:top="2160" w:right="720" w:bottom="1440" w:left="720" w:header="720" w:footer="720" w:gutter="0"/>
          <w:cols w:space="720"/>
          <w:titlePg/>
          <w:docGrid w:linePitch="360"/>
        </w:sectPr>
      </w:pPr>
      <w:r>
        <w:rPr>
          <w:rFonts w:ascii="Arial" w:hAnsi="Arial" w:cs="Arial"/>
          <w:color w:val="002244"/>
          <w:sz w:val="20"/>
          <w:szCs w:val="20"/>
        </w:rPr>
        <w:br w:type="page"/>
      </w:r>
    </w:p>
    <w:p w14:paraId="3AFD0EDD" w14:textId="77777777" w:rsidR="002E1F25" w:rsidRDefault="002E1F25" w:rsidP="000E3E00">
      <w:pPr>
        <w:spacing w:after="0" w:line="240" w:lineRule="auto"/>
        <w:ind w:firstLine="720"/>
        <w:jc w:val="both"/>
        <w:rPr>
          <w:rFonts w:ascii="Arial" w:hAnsi="Arial" w:cs="Arial"/>
          <w:color w:val="002244"/>
          <w:sz w:val="20"/>
          <w:szCs w:val="20"/>
        </w:rPr>
      </w:pPr>
    </w:p>
    <w:p w14:paraId="49C624FB" w14:textId="359DF1A5" w:rsidR="002E1F25" w:rsidRDefault="002E1F25" w:rsidP="000E3E00">
      <w:pPr>
        <w:spacing w:after="0" w:line="240" w:lineRule="auto"/>
        <w:rPr>
          <w:rFonts w:ascii="Arial" w:hAnsi="Arial" w:cs="Arial"/>
          <w:color w:val="002244"/>
          <w:sz w:val="20"/>
          <w:szCs w:val="20"/>
        </w:rPr>
        <w:sectPr w:rsidR="002E1F25" w:rsidSect="003D7D70">
          <w:headerReference w:type="default" r:id="rId14"/>
          <w:type w:val="continuous"/>
          <w:pgSz w:w="12240" w:h="15840"/>
          <w:pgMar w:top="2160" w:right="720" w:bottom="1440" w:left="720" w:header="720" w:footer="720" w:gutter="0"/>
          <w:cols w:space="720"/>
          <w:docGrid w:linePitch="360"/>
        </w:sectPr>
      </w:pPr>
    </w:p>
    <w:p w14:paraId="3AAA2092" w14:textId="226AB63C" w:rsidR="00822AFA" w:rsidRPr="0029745A" w:rsidRDefault="00471357" w:rsidP="00822AFA">
      <w:pPr>
        <w:tabs>
          <w:tab w:val="left" w:pos="4464"/>
        </w:tabs>
        <w:ind w:left="4464" w:hanging="4464"/>
        <w:rPr>
          <w:rFonts w:ascii="Times New Roman" w:hAnsi="Times New Roman"/>
        </w:rPr>
      </w:pPr>
      <w:r>
        <w:rPr>
          <w:rFonts w:ascii="Times New Roman" w:hAnsi="Times New Roman"/>
        </w:rPr>
        <w:tab/>
      </w:r>
      <w:r w:rsidR="00822AFA" w:rsidRPr="0029745A">
        <w:rPr>
          <w:rFonts w:ascii="Times New Roman" w:hAnsi="Times New Roman"/>
        </w:rPr>
        <w:t>Counterpart No. ____ Of 2 Original Executed Counterparts.</w:t>
      </w:r>
    </w:p>
    <w:p w14:paraId="2BB06692" w14:textId="77777777" w:rsidR="00822AFA" w:rsidRPr="0029745A" w:rsidRDefault="00822AFA" w:rsidP="00822AFA">
      <w:pPr>
        <w:tabs>
          <w:tab w:val="left" w:pos="4464"/>
        </w:tabs>
        <w:rPr>
          <w:rFonts w:ascii="Times New Roman" w:hAnsi="Times New Roman"/>
        </w:rPr>
      </w:pPr>
      <w:r w:rsidRPr="0029745A">
        <w:rPr>
          <w:rFonts w:ascii="Times New Roman" w:hAnsi="Times New Roman"/>
        </w:rPr>
        <w:tab/>
        <w:t xml:space="preserve">Counterpart Of The _______________________ </w:t>
      </w:r>
    </w:p>
    <w:p w14:paraId="295BA73D" w14:textId="77777777" w:rsidR="00822AFA" w:rsidRPr="0029745A" w:rsidRDefault="00822AFA" w:rsidP="00822AFA">
      <w:pPr>
        <w:tabs>
          <w:tab w:val="left" w:pos="576"/>
          <w:tab w:val="left" w:pos="1296"/>
          <w:tab w:val="left" w:pos="2016"/>
          <w:tab w:val="left" w:pos="2736"/>
          <w:tab w:val="left" w:pos="3456"/>
          <w:tab w:val="left" w:pos="4464"/>
        </w:tabs>
        <w:rPr>
          <w:rFonts w:ascii="Times New Roman" w:hAnsi="Times New Roman"/>
        </w:rPr>
      </w:pPr>
    </w:p>
    <w:p w14:paraId="3C2B8B7A" w14:textId="77777777" w:rsidR="00822AFA" w:rsidRPr="0029745A" w:rsidRDefault="00822AFA" w:rsidP="00822AFA">
      <w:pPr>
        <w:rPr>
          <w:rFonts w:ascii="Times New Roman" w:hAnsi="Times New Roman"/>
          <w:b/>
        </w:rPr>
      </w:pPr>
      <w:r w:rsidRPr="0029745A">
        <w:rPr>
          <w:rFonts w:ascii="Times New Roman" w:hAnsi="Times New Roman"/>
          <w:b/>
        </w:rPr>
        <w:t>STATE OF GEORGIA;</w:t>
      </w:r>
    </w:p>
    <w:p w14:paraId="6D92A9A0" w14:textId="77777777" w:rsidR="00822AFA" w:rsidRPr="0029745A" w:rsidRDefault="00822AFA" w:rsidP="00822AFA">
      <w:pPr>
        <w:spacing w:line="480" w:lineRule="auto"/>
        <w:rPr>
          <w:rFonts w:ascii="Times New Roman" w:hAnsi="Times New Roman"/>
          <w:b/>
        </w:rPr>
      </w:pPr>
      <w:r w:rsidRPr="0029745A">
        <w:rPr>
          <w:rFonts w:ascii="Times New Roman" w:hAnsi="Times New Roman"/>
          <w:b/>
        </w:rPr>
        <w:t xml:space="preserve">COUNTY OF </w:t>
      </w:r>
      <w:r w:rsidRPr="0029745A">
        <w:rPr>
          <w:rFonts w:ascii="Times New Roman" w:hAnsi="Times New Roman"/>
          <w:b/>
          <w:u w:val="single"/>
        </w:rPr>
        <w:t xml:space="preserve">                                    </w:t>
      </w:r>
      <w:r w:rsidRPr="0029745A">
        <w:rPr>
          <w:rFonts w:ascii="Times New Roman" w:hAnsi="Times New Roman"/>
          <w:b/>
        </w:rPr>
        <w:t>:</w:t>
      </w:r>
    </w:p>
    <w:p w14:paraId="2E8244F4" w14:textId="77777777" w:rsidR="00822AFA" w:rsidRPr="0029745A" w:rsidRDefault="00822AFA" w:rsidP="00822AFA">
      <w:pPr>
        <w:spacing w:line="480" w:lineRule="auto"/>
        <w:jc w:val="center"/>
        <w:rPr>
          <w:rFonts w:ascii="Times New Roman" w:hAnsi="Times New Roman"/>
          <w:b/>
          <w:u w:val="single"/>
        </w:rPr>
      </w:pPr>
    </w:p>
    <w:p w14:paraId="569C18C9" w14:textId="77777777" w:rsidR="00822AFA" w:rsidRPr="0029745A" w:rsidRDefault="00822AFA" w:rsidP="00822AFA">
      <w:pPr>
        <w:spacing w:line="480" w:lineRule="auto"/>
        <w:jc w:val="center"/>
        <w:rPr>
          <w:rFonts w:ascii="Times New Roman" w:hAnsi="Times New Roman"/>
          <w:b/>
          <w:u w:val="single"/>
        </w:rPr>
      </w:pPr>
      <w:r w:rsidRPr="0029745A">
        <w:rPr>
          <w:rFonts w:ascii="Times New Roman" w:hAnsi="Times New Roman"/>
          <w:b/>
          <w:u w:val="single"/>
        </w:rPr>
        <w:t>RENTAL AGREEMENT</w:t>
      </w:r>
    </w:p>
    <w:p w14:paraId="3D6FB02F" w14:textId="77777777" w:rsidR="00822AFA" w:rsidRPr="0029745A" w:rsidRDefault="00822AFA" w:rsidP="00822AFA">
      <w:pPr>
        <w:jc w:val="both"/>
        <w:rPr>
          <w:rFonts w:ascii="Times New Roman" w:hAnsi="Times New Roman"/>
        </w:rPr>
      </w:pPr>
      <w:r w:rsidRPr="0029745A">
        <w:rPr>
          <w:rFonts w:ascii="Times New Roman" w:hAnsi="Times New Roman"/>
        </w:rPr>
        <w:t xml:space="preserve">THIS RENTAL AGREEMENT (hereinafter “Rental Agreement” or “Agreement”), made and entered into this  </w:t>
      </w:r>
      <w:r w:rsidRPr="0029745A">
        <w:rPr>
          <w:rFonts w:ascii="Times New Roman" w:hAnsi="Times New Roman"/>
          <w:u w:val="single"/>
        </w:rPr>
        <w:t xml:space="preserve">       </w:t>
      </w:r>
      <w:r w:rsidRPr="0029745A">
        <w:rPr>
          <w:rFonts w:ascii="Times New Roman" w:hAnsi="Times New Roman"/>
        </w:rPr>
        <w:t xml:space="preserve">  day of  </w:t>
      </w:r>
      <w:r w:rsidRPr="0029745A">
        <w:rPr>
          <w:rFonts w:ascii="Times New Roman" w:hAnsi="Times New Roman"/>
          <w:u w:val="single"/>
        </w:rPr>
        <w:t xml:space="preserve">                  </w:t>
      </w:r>
      <w:r w:rsidRPr="0029745A">
        <w:rPr>
          <w:rFonts w:ascii="Times New Roman" w:hAnsi="Times New Roman"/>
        </w:rPr>
        <w:t xml:space="preserve"> , </w:t>
      </w:r>
      <w:r>
        <w:rPr>
          <w:rFonts w:ascii="Times New Roman" w:hAnsi="Times New Roman"/>
        </w:rPr>
        <w:t>20___</w:t>
      </w:r>
      <w:r w:rsidRPr="0029745A">
        <w:rPr>
          <w:rFonts w:ascii="Times New Roman" w:hAnsi="Times New Roman"/>
        </w:rPr>
        <w:t xml:space="preserve">, by and between </w:t>
      </w:r>
      <w:r w:rsidRPr="0029745A">
        <w:rPr>
          <w:rFonts w:ascii="Times New Roman" w:hAnsi="Times New Roman"/>
          <w:u w:val="single"/>
        </w:rPr>
        <w:t xml:space="preserve">                                                                                       </w:t>
      </w:r>
      <w:r w:rsidRPr="0029745A">
        <w:rPr>
          <w:rFonts w:ascii="Times New Roman" w:hAnsi="Times New Roman"/>
        </w:rPr>
        <w:t xml:space="preserve"> </w:t>
      </w:r>
      <w:r>
        <w:rPr>
          <w:rFonts w:ascii="Times New Roman" w:hAnsi="Times New Roman"/>
          <w:caps/>
        </w:rPr>
        <w:t>____________________________________________________________</w:t>
      </w:r>
      <w:r w:rsidRPr="0029745A">
        <w:rPr>
          <w:rFonts w:ascii="Times New Roman" w:hAnsi="Times New Roman"/>
        </w:rPr>
        <w:t>, whose address is</w:t>
      </w:r>
      <w:r w:rsidRPr="0029745A">
        <w:rPr>
          <w:rFonts w:ascii="Times New Roman" w:hAnsi="Times New Roman"/>
          <w:u w:val="single"/>
        </w:rPr>
        <w:t xml:space="preserve">                                                                </w:t>
      </w:r>
      <w:r w:rsidRPr="0029745A">
        <w:rPr>
          <w:rFonts w:ascii="Times New Roman" w:hAnsi="Times New Roman"/>
        </w:rPr>
        <w:t xml:space="preserve"> </w:t>
      </w:r>
      <w:r>
        <w:rPr>
          <w:rFonts w:ascii="Times New Roman" w:hAnsi="Times New Roman"/>
        </w:rPr>
        <w:t>________________________________________________</w:t>
      </w:r>
      <w:r w:rsidRPr="0029745A">
        <w:rPr>
          <w:rFonts w:ascii="Times New Roman" w:hAnsi="Times New Roman"/>
        </w:rPr>
        <w:t>, Party of the first part, hereinafter called Landlord, and the BOARD OF REGENTS OF THE</w:t>
      </w:r>
      <w:r>
        <w:rPr>
          <w:rFonts w:ascii="Times New Roman" w:hAnsi="Times New Roman"/>
        </w:rPr>
        <w:t xml:space="preserve"> UNIVERSITY SYSTEM OF GEORGIA, for the use o</w:t>
      </w:r>
      <w:r w:rsidRPr="0029745A">
        <w:rPr>
          <w:rFonts w:ascii="Times New Roman" w:hAnsi="Times New Roman"/>
        </w:rPr>
        <w:t xml:space="preserve">f </w:t>
      </w:r>
      <w:r>
        <w:rPr>
          <w:rFonts w:ascii="Times New Roman" w:hAnsi="Times New Roman"/>
        </w:rPr>
        <w:t>______________________________________</w:t>
      </w:r>
      <w:r w:rsidRPr="0029745A">
        <w:rPr>
          <w:rFonts w:ascii="Times New Roman" w:hAnsi="Times New Roman"/>
        </w:rPr>
        <w:t>, a unit of the University  System of Georgia, whose address is 270 Washington Street, Sixth Floor, Atlanta, Georgia 30334, party of the second part, hereinafter called Tenant:</w:t>
      </w:r>
    </w:p>
    <w:p w14:paraId="432CBE13" w14:textId="25BC875F" w:rsidR="00822AFA" w:rsidRPr="0029745A" w:rsidRDefault="00822AFA" w:rsidP="00822AFA">
      <w:pPr>
        <w:tabs>
          <w:tab w:val="center" w:pos="4680"/>
        </w:tabs>
        <w:jc w:val="center"/>
        <w:rPr>
          <w:rFonts w:ascii="Times New Roman" w:hAnsi="Times New Roman"/>
          <w:b/>
          <w:u w:val="words"/>
        </w:rPr>
      </w:pPr>
      <w:r>
        <w:rPr>
          <w:rFonts w:ascii="Times New Roman" w:hAnsi="Times New Roman"/>
          <w:b/>
          <w:u w:val="words"/>
        </w:rPr>
        <w:t xml:space="preserve">W </w:t>
      </w:r>
      <w:r w:rsidRPr="0029745A">
        <w:rPr>
          <w:rFonts w:ascii="Times New Roman" w:hAnsi="Times New Roman"/>
          <w:b/>
          <w:u w:val="words"/>
        </w:rPr>
        <w:t xml:space="preserve">I T N E S S E T H: </w:t>
      </w:r>
    </w:p>
    <w:p w14:paraId="4CA215BD" w14:textId="77777777" w:rsidR="00822AFA" w:rsidRDefault="00822AFA" w:rsidP="00822AFA">
      <w:pPr>
        <w:tabs>
          <w:tab w:val="left" w:pos="-720"/>
        </w:tabs>
        <w:rPr>
          <w:rFonts w:ascii="Times New Roman" w:hAnsi="Times New Roman"/>
          <w:b/>
        </w:rPr>
      </w:pPr>
    </w:p>
    <w:p w14:paraId="3214959D" w14:textId="77777777" w:rsidR="00822AFA" w:rsidRPr="0029745A" w:rsidRDefault="00822AFA" w:rsidP="00822AFA">
      <w:pPr>
        <w:tabs>
          <w:tab w:val="left" w:pos="-720"/>
        </w:tabs>
        <w:rPr>
          <w:rFonts w:ascii="Times New Roman" w:hAnsi="Times New Roman"/>
        </w:rPr>
      </w:pPr>
      <w:r w:rsidRPr="0029745A">
        <w:rPr>
          <w:rFonts w:ascii="Times New Roman" w:hAnsi="Times New Roman"/>
          <w:b/>
        </w:rPr>
        <w:t>ARTICLE I</w:t>
      </w:r>
      <w:r w:rsidRPr="0029745A">
        <w:rPr>
          <w:rFonts w:ascii="Times New Roman" w:hAnsi="Times New Roman"/>
          <w:b/>
        </w:rPr>
        <w:tab/>
      </w:r>
      <w:r w:rsidRPr="0029745A">
        <w:rPr>
          <w:rFonts w:ascii="Times New Roman" w:hAnsi="Times New Roman"/>
          <w:b/>
        </w:rPr>
        <w:tab/>
        <w:t>PREMISES RENTED AND USE OF PREMISES</w:t>
      </w:r>
    </w:p>
    <w:p w14:paraId="5ABC6E2B" w14:textId="77777777" w:rsidR="00822AFA" w:rsidRPr="0029745A" w:rsidRDefault="00822AFA" w:rsidP="00822AFA">
      <w:pPr>
        <w:tabs>
          <w:tab w:val="left" w:pos="-720"/>
        </w:tabs>
        <w:rPr>
          <w:rFonts w:ascii="Times New Roman" w:hAnsi="Times New Roman"/>
        </w:rPr>
      </w:pPr>
    </w:p>
    <w:p w14:paraId="09DB4210"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ab/>
        <w:t xml:space="preserve">Landlord, in consideration of the rents agreed to be paid by Tenant and of the covenants, agreements, provisions and stipulations herein agreed to be mutually kept and performed by the parties hereto, does hereby grant, demise and rent, upon the terms and conditions herein stated, unto the Tenant those certain </w:t>
      </w:r>
      <w:r>
        <w:rPr>
          <w:rFonts w:ascii="Times New Roman" w:hAnsi="Times New Roman"/>
        </w:rPr>
        <w:t>p</w:t>
      </w:r>
      <w:r w:rsidRPr="0029745A">
        <w:rPr>
          <w:rFonts w:ascii="Times New Roman" w:hAnsi="Times New Roman"/>
        </w:rPr>
        <w:t xml:space="preserve">remises situated in </w:t>
      </w:r>
      <w:r>
        <w:rPr>
          <w:rFonts w:ascii="Times New Roman" w:hAnsi="Times New Roman"/>
        </w:rPr>
        <w:t>______________</w:t>
      </w:r>
      <w:r w:rsidRPr="0029745A">
        <w:rPr>
          <w:rFonts w:ascii="Times New Roman" w:hAnsi="Times New Roman"/>
        </w:rPr>
        <w:t xml:space="preserve"> County, Georgia, and more particularly described as follows</w:t>
      </w:r>
      <w:r w:rsidRPr="0029745A">
        <w:rPr>
          <w:rFonts w:ascii="Times New Roman" w:hAnsi="Times New Roman"/>
          <w:i/>
        </w:rPr>
        <w:t>:</w:t>
      </w:r>
      <w:r w:rsidRPr="0029745A">
        <w:rPr>
          <w:rFonts w:ascii="Times New Roman" w:hAnsi="Times New Roman"/>
        </w:rPr>
        <w:t xml:space="preserve">  </w:t>
      </w:r>
    </w:p>
    <w:p w14:paraId="3B821C81" w14:textId="77777777" w:rsidR="00822AFA" w:rsidRPr="0029745A" w:rsidRDefault="00822AFA" w:rsidP="00822AFA">
      <w:pPr>
        <w:tabs>
          <w:tab w:val="left" w:pos="-720"/>
        </w:tabs>
        <w:jc w:val="both"/>
        <w:rPr>
          <w:rFonts w:ascii="Times New Roman" w:hAnsi="Times New Roman"/>
        </w:rPr>
      </w:pPr>
    </w:p>
    <w:p w14:paraId="098C5FA7" w14:textId="77777777" w:rsidR="00822AFA" w:rsidRPr="0029745A" w:rsidRDefault="00822AFA" w:rsidP="00822AFA">
      <w:pPr>
        <w:tabs>
          <w:tab w:val="left" w:pos="-720"/>
        </w:tabs>
        <w:rPr>
          <w:rFonts w:ascii="Times New Roman" w:hAnsi="Times New Roman"/>
        </w:rPr>
      </w:pPr>
    </w:p>
    <w:p w14:paraId="693E3486"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     [</w:t>
      </w:r>
      <w:r w:rsidRPr="0029745A">
        <w:rPr>
          <w:rFonts w:ascii="Times New Roman" w:hAnsi="Times New Roman"/>
          <w:i/>
        </w:rPr>
        <w:t>Insert legal description or “See Exhibit C”</w:t>
      </w:r>
      <w:r w:rsidRPr="0029745A">
        <w:rPr>
          <w:rFonts w:ascii="Times New Roman" w:hAnsi="Times New Roman"/>
        </w:rPr>
        <w:t>]</w:t>
      </w:r>
    </w:p>
    <w:p w14:paraId="1271F4FD" w14:textId="77777777" w:rsidR="00822AFA" w:rsidRPr="0029745A" w:rsidRDefault="00822AFA" w:rsidP="00822AFA">
      <w:pPr>
        <w:tabs>
          <w:tab w:val="left" w:pos="-720"/>
        </w:tabs>
        <w:rPr>
          <w:rFonts w:ascii="Times New Roman" w:hAnsi="Times New Roman"/>
        </w:rPr>
      </w:pPr>
    </w:p>
    <w:p w14:paraId="38D04E80" w14:textId="77777777" w:rsidR="00822AFA" w:rsidRPr="0029745A" w:rsidRDefault="00822AFA" w:rsidP="00822AFA">
      <w:pPr>
        <w:tabs>
          <w:tab w:val="left" w:pos="-720"/>
        </w:tabs>
        <w:rPr>
          <w:rFonts w:ascii="Times New Roman" w:hAnsi="Times New Roman"/>
        </w:rPr>
      </w:pPr>
    </w:p>
    <w:p w14:paraId="2A604E02" w14:textId="77777777" w:rsidR="00822AFA" w:rsidRPr="0029745A" w:rsidRDefault="00822AFA" w:rsidP="00822AFA">
      <w:pPr>
        <w:tabs>
          <w:tab w:val="left" w:pos="-720"/>
        </w:tabs>
        <w:rPr>
          <w:rFonts w:ascii="Times New Roman" w:hAnsi="Times New Roman"/>
        </w:rPr>
      </w:pPr>
    </w:p>
    <w:p w14:paraId="4B9D5D78"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 xml:space="preserve">and known as </w:t>
      </w:r>
      <w:r w:rsidRPr="0029745A">
        <w:rPr>
          <w:rFonts w:ascii="Times New Roman" w:hAnsi="Times New Roman"/>
          <w:u w:val="single"/>
        </w:rPr>
        <w:t xml:space="preserve">                                                                   </w:t>
      </w:r>
      <w:r w:rsidRPr="0029745A">
        <w:rPr>
          <w:rFonts w:ascii="Times New Roman" w:hAnsi="Times New Roman"/>
        </w:rPr>
        <w:t xml:space="preserve"> (by the system of streets and numbering commonly in use at the date hereof), together with all improvements, tenements and appurtenances, thereunto belonging or in any wise appertaining, including the right of ingress and egress thereto and therefrom at all times</w:t>
      </w:r>
      <w:r>
        <w:rPr>
          <w:rFonts w:ascii="Times New Roman" w:hAnsi="Times New Roman"/>
        </w:rPr>
        <w:t xml:space="preserve"> (“Premises”)</w:t>
      </w:r>
      <w:r w:rsidRPr="0029745A">
        <w:rPr>
          <w:rFonts w:ascii="Times New Roman" w:hAnsi="Times New Roman"/>
        </w:rPr>
        <w:t xml:space="preserve">.  Tenant does hereby rent and take from Landlord, upon the terms and conditions herein stated, for the use of educational functions and facilities, those certain Premises, more fully described above, together with all improvements, tenements and appurtenances, thereunto belonging or in any wise appertaining, including the right of ingress and egress thereto and therefrom at all times. </w:t>
      </w:r>
    </w:p>
    <w:p w14:paraId="6F17AE04" w14:textId="77777777" w:rsidR="00822AFA" w:rsidRPr="0029745A" w:rsidRDefault="00822AFA" w:rsidP="00822AFA">
      <w:pPr>
        <w:tabs>
          <w:tab w:val="left" w:pos="-720"/>
        </w:tabs>
        <w:jc w:val="both"/>
        <w:rPr>
          <w:rFonts w:ascii="Times New Roman" w:hAnsi="Times New Roman"/>
        </w:rPr>
      </w:pPr>
    </w:p>
    <w:p w14:paraId="7A7BBF18" w14:textId="77777777" w:rsidR="00822AFA" w:rsidRPr="0029745A" w:rsidRDefault="00822AFA" w:rsidP="00822AFA">
      <w:pPr>
        <w:tabs>
          <w:tab w:val="left" w:pos="-720"/>
        </w:tabs>
        <w:jc w:val="both"/>
        <w:rPr>
          <w:rFonts w:ascii="Times New Roman" w:hAnsi="Times New Roman"/>
          <w:b/>
        </w:rPr>
      </w:pPr>
      <w:r w:rsidRPr="0029745A">
        <w:rPr>
          <w:rFonts w:ascii="Times New Roman" w:hAnsi="Times New Roman"/>
          <w:b/>
        </w:rPr>
        <w:t xml:space="preserve">ARTICLE II </w:t>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t>TERM</w:t>
      </w:r>
    </w:p>
    <w:p w14:paraId="785EEE6E" w14:textId="77777777" w:rsidR="00822AFA" w:rsidRPr="0029745A" w:rsidRDefault="00822AFA" w:rsidP="00822AFA">
      <w:pPr>
        <w:tabs>
          <w:tab w:val="left" w:pos="-720"/>
        </w:tabs>
        <w:jc w:val="both"/>
        <w:rPr>
          <w:rFonts w:ascii="Times New Roman" w:hAnsi="Times New Roman"/>
        </w:rPr>
      </w:pPr>
    </w:p>
    <w:p w14:paraId="6CEDF5C2"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ab/>
      </w:r>
      <w:r w:rsidRPr="005D6B6D">
        <w:rPr>
          <w:rFonts w:ascii="Times New Roman" w:hAnsi="Times New Roman"/>
        </w:rPr>
        <w:t>This Agreement shall be for a term of</w:t>
      </w:r>
      <w:r>
        <w:rPr>
          <w:rFonts w:ascii="Times New Roman" w:hAnsi="Times New Roman"/>
        </w:rPr>
        <w:t xml:space="preserve"> approximately</w:t>
      </w:r>
      <w:r w:rsidRPr="005D6B6D">
        <w:rPr>
          <w:rFonts w:ascii="Times New Roman" w:hAnsi="Times New Roman"/>
        </w:rPr>
        <w:t xml:space="preserve"> _____ (__) years, [use either set of language:</w:t>
      </w:r>
      <w:r>
        <w:rPr>
          <w:rFonts w:ascii="Times New Roman" w:hAnsi="Times New Roman"/>
        </w:rPr>
        <w:t xml:space="preserve"> (i)</w:t>
      </w:r>
      <w:r w:rsidRPr="005D6B6D">
        <w:rPr>
          <w:rFonts w:ascii="Times New Roman" w:hAnsi="Times New Roman"/>
        </w:rPr>
        <w:t xml:space="preserve"> “commencing on the </w:t>
      </w:r>
      <w:r>
        <w:rPr>
          <w:rFonts w:ascii="Times New Roman" w:hAnsi="Times New Roman"/>
        </w:rPr>
        <w:t>______</w:t>
      </w:r>
      <w:r w:rsidRPr="005D6B6D">
        <w:rPr>
          <w:rFonts w:ascii="Times New Roman" w:hAnsi="Times New Roman"/>
        </w:rPr>
        <w:t xml:space="preserve">  day of </w:t>
      </w:r>
      <w:r>
        <w:rPr>
          <w:rFonts w:ascii="Times New Roman" w:hAnsi="Times New Roman"/>
        </w:rPr>
        <w:t>_______________</w:t>
      </w:r>
      <w:r w:rsidRPr="005D6B6D">
        <w:rPr>
          <w:rFonts w:ascii="Times New Roman" w:hAnsi="Times New Roman"/>
        </w:rPr>
        <w:t xml:space="preserve"> , 20__ (the “Commencement Date”), and ending at 12:00 midnight on the  </w:t>
      </w:r>
      <w:r w:rsidRPr="0042050B">
        <w:rPr>
          <w:rFonts w:ascii="Times New Roman" w:hAnsi="Times New Roman"/>
        </w:rPr>
        <w:t>______</w:t>
      </w:r>
      <w:r w:rsidRPr="005D6B6D">
        <w:rPr>
          <w:rFonts w:ascii="Times New Roman" w:hAnsi="Times New Roman"/>
        </w:rPr>
        <w:t xml:space="preserve"> day of </w:t>
      </w:r>
      <w:r w:rsidRPr="0042050B">
        <w:rPr>
          <w:rFonts w:ascii="Times New Roman" w:hAnsi="Times New Roman"/>
        </w:rPr>
        <w:t>_______________</w:t>
      </w:r>
      <w:r w:rsidRPr="005D6B6D">
        <w:rPr>
          <w:rFonts w:ascii="Times New Roman" w:hAnsi="Times New Roman"/>
        </w:rPr>
        <w:t xml:space="preserve"> , 20__ (the “Expiration Date”) OR </w:t>
      </w:r>
      <w:r>
        <w:rPr>
          <w:rFonts w:ascii="Times New Roman" w:hAnsi="Times New Roman"/>
        </w:rPr>
        <w:t xml:space="preserve">(ii) </w:t>
      </w:r>
      <w:r w:rsidRPr="005D6B6D">
        <w:rPr>
          <w:rFonts w:ascii="Times New Roman" w:hAnsi="Times New Roman"/>
        </w:rPr>
        <w:t>“commencing on the earlier of: the first day Tenant occupies the Premises for the use as provided in Article I;</w:t>
      </w:r>
      <w:r>
        <w:rPr>
          <w:rFonts w:ascii="Times New Roman" w:hAnsi="Times New Roman"/>
        </w:rPr>
        <w:t xml:space="preserve"> or</w:t>
      </w:r>
      <w:r w:rsidRPr="005D6B6D">
        <w:rPr>
          <w:rFonts w:ascii="Times New Roman" w:hAnsi="Times New Roman"/>
        </w:rPr>
        <w:t xml:space="preserve"> the next business day after substantial completion of the build out of the Premises as evidenced by Landlord’s receipt of a permanent certificate of occupancy for the Pre</w:t>
      </w:r>
      <w:r>
        <w:rPr>
          <w:rFonts w:ascii="Times New Roman" w:hAnsi="Times New Roman"/>
        </w:rPr>
        <w:t xml:space="preserve">mises (the “Commencement Date”), and ending </w:t>
      </w:r>
      <w:r w:rsidRPr="005D6B6D">
        <w:rPr>
          <w:rFonts w:ascii="Times New Roman" w:hAnsi="Times New Roman"/>
        </w:rPr>
        <w:t xml:space="preserve"> at 12:00 midnight on the ____________, 20__  (the “Expiration Date”)</w:t>
      </w:r>
      <w:r>
        <w:rPr>
          <w:rFonts w:ascii="Times New Roman" w:hAnsi="Times New Roman"/>
        </w:rPr>
        <w:t>]</w:t>
      </w:r>
      <w:r w:rsidRPr="00A70558">
        <w:t xml:space="preserve"> </w:t>
      </w:r>
      <w:r>
        <w:t>(</w:t>
      </w:r>
      <w:r>
        <w:rPr>
          <w:rFonts w:ascii="Times New Roman" w:hAnsi="Times New Roman"/>
        </w:rPr>
        <w:t>t</w:t>
      </w:r>
      <w:r w:rsidRPr="00A70558">
        <w:rPr>
          <w:rFonts w:ascii="Times New Roman" w:hAnsi="Times New Roman"/>
        </w:rPr>
        <w:t>he Commencement Dat</w:t>
      </w:r>
      <w:r>
        <w:rPr>
          <w:rFonts w:ascii="Times New Roman" w:hAnsi="Times New Roman"/>
        </w:rPr>
        <w:t xml:space="preserve">e and the Expiration Date are, </w:t>
      </w:r>
      <w:r w:rsidRPr="00A70558">
        <w:rPr>
          <w:rFonts w:ascii="Times New Roman" w:hAnsi="Times New Roman"/>
        </w:rPr>
        <w:t xml:space="preserve"> hereinafter collectively referred to as the “Term”)</w:t>
      </w:r>
      <w:r>
        <w:rPr>
          <w:rFonts w:ascii="Times New Roman" w:hAnsi="Times New Roman"/>
        </w:rPr>
        <w:t>,</w:t>
      </w:r>
      <w:r w:rsidRPr="005D6B6D">
        <w:rPr>
          <w:rFonts w:ascii="Times New Roman" w:hAnsi="Times New Roman"/>
        </w:rPr>
        <w:t xml:space="preserve"> unless this Agreement shall be sooner terminated as hereinafter provided.  Landlord and Tenant will execute a rent commencement letter within ten (10) days of occupancy confirming said Commencement Date and </w:t>
      </w:r>
      <w:r>
        <w:rPr>
          <w:rFonts w:ascii="Times New Roman" w:hAnsi="Times New Roman"/>
        </w:rPr>
        <w:t>Expiration D</w:t>
      </w:r>
      <w:r w:rsidRPr="005D6B6D">
        <w:rPr>
          <w:rFonts w:ascii="Times New Roman" w:hAnsi="Times New Roman"/>
        </w:rPr>
        <w:t>ate.  Such letter shall substantively conform to that template letter attached hereto as Exhibit “</w:t>
      </w:r>
      <w:r>
        <w:rPr>
          <w:rFonts w:ascii="Times New Roman" w:hAnsi="Times New Roman"/>
        </w:rPr>
        <w:t>D</w:t>
      </w:r>
      <w:r w:rsidRPr="005D6B6D">
        <w:rPr>
          <w:rFonts w:ascii="Times New Roman" w:hAnsi="Times New Roman"/>
        </w:rPr>
        <w:t>” and incorporated herein by reference.  Notwithstanding anything in this Agreement to the contrary, pursuant to O.C.G.A. § 50-16-41</w:t>
      </w:r>
      <w:r>
        <w:rPr>
          <w:rFonts w:ascii="Times New Roman" w:hAnsi="Times New Roman"/>
        </w:rPr>
        <w:t>(l)(3)</w:t>
      </w:r>
      <w:r w:rsidRPr="005D6B6D">
        <w:rPr>
          <w:rFonts w:ascii="Times New Roman" w:hAnsi="Times New Roman"/>
        </w:rPr>
        <w:t xml:space="preserve">, as amended, </w:t>
      </w:r>
      <w:r>
        <w:rPr>
          <w:rFonts w:ascii="Times New Roman" w:hAnsi="Times New Roman"/>
        </w:rPr>
        <w:t>a</w:t>
      </w:r>
      <w:r w:rsidRPr="007A70CF">
        <w:rPr>
          <w:rFonts w:ascii="Times New Roman" w:hAnsi="Times New Roman"/>
        </w:rPr>
        <w:t xml:space="preserve">t the beginning of each </w:t>
      </w:r>
      <w:r>
        <w:rPr>
          <w:rFonts w:ascii="Times New Roman" w:hAnsi="Times New Roman"/>
        </w:rPr>
        <w:t xml:space="preserve">Tenant </w:t>
      </w:r>
      <w:r w:rsidRPr="007A70CF">
        <w:rPr>
          <w:rFonts w:ascii="Times New Roman" w:hAnsi="Times New Roman"/>
        </w:rPr>
        <w:t>fiscal year</w:t>
      </w:r>
      <w:r>
        <w:rPr>
          <w:rFonts w:ascii="Times New Roman" w:hAnsi="Times New Roman"/>
        </w:rPr>
        <w:t xml:space="preserve"> (July 1-June 30), Tenant’s state </w:t>
      </w:r>
      <w:r w:rsidRPr="007A70CF">
        <w:rPr>
          <w:rFonts w:ascii="Times New Roman" w:hAnsi="Times New Roman"/>
        </w:rPr>
        <w:t xml:space="preserve">appropriations </w:t>
      </w:r>
      <w:r>
        <w:rPr>
          <w:rFonts w:ascii="Times New Roman" w:hAnsi="Times New Roman"/>
        </w:rPr>
        <w:t>may</w:t>
      </w:r>
      <w:r w:rsidRPr="007A70CF">
        <w:rPr>
          <w:rFonts w:ascii="Times New Roman" w:hAnsi="Times New Roman"/>
        </w:rPr>
        <w:t xml:space="preserve"> be encumbered for the estimated payments for any multiyear lease and rental agreements in that fiscal year.</w:t>
      </w:r>
      <w:r>
        <w:rPr>
          <w:rFonts w:ascii="Times New Roman" w:hAnsi="Times New Roman"/>
        </w:rPr>
        <w:t xml:space="preserve"> Tenant </w:t>
      </w:r>
      <w:r w:rsidRPr="005D6B6D">
        <w:rPr>
          <w:rFonts w:ascii="Times New Roman" w:hAnsi="Times New Roman"/>
        </w:rPr>
        <w:t xml:space="preserve">shall have the right to terminate this Agreement, without further obligation, if </w:t>
      </w:r>
      <w:r w:rsidRPr="00D765CF">
        <w:rPr>
          <w:rFonts w:ascii="Times New Roman" w:hAnsi="Times New Roman"/>
        </w:rPr>
        <w:t>the State Properties Commission (“SPC”)</w:t>
      </w:r>
      <w:r w:rsidRPr="005D6B6D">
        <w:rPr>
          <w:rFonts w:ascii="Times New Roman" w:hAnsi="Times New Roman"/>
        </w:rPr>
        <w:t xml:space="preserve"> determines that adequate funds will not be available to satisfy Tenant’s payment obligations under this Agreement. </w:t>
      </w:r>
      <w:r>
        <w:rPr>
          <w:rFonts w:ascii="Times New Roman" w:hAnsi="Times New Roman"/>
        </w:rPr>
        <w:t>SPC</w:t>
      </w:r>
      <w:r w:rsidRPr="005D6B6D">
        <w:rPr>
          <w:rFonts w:ascii="Times New Roman" w:hAnsi="Times New Roman"/>
        </w:rPr>
        <w:t xml:space="preserve">'s determination regarding the availability of funds to satisfy Tenant’s payment obligations under this Agreement shall be conclusive and binding on all </w:t>
      </w:r>
      <w:r>
        <w:rPr>
          <w:rFonts w:ascii="Times New Roman" w:hAnsi="Times New Roman"/>
        </w:rPr>
        <w:t>p</w:t>
      </w:r>
      <w:r w:rsidRPr="005D6B6D">
        <w:rPr>
          <w:rFonts w:ascii="Times New Roman" w:hAnsi="Times New Roman"/>
        </w:rPr>
        <w:t>arties.</w:t>
      </w:r>
    </w:p>
    <w:p w14:paraId="7FFA00CB" w14:textId="77777777" w:rsidR="00822AFA" w:rsidRPr="0029745A" w:rsidRDefault="00822AFA" w:rsidP="00822AFA">
      <w:pPr>
        <w:tabs>
          <w:tab w:val="left" w:pos="-720"/>
        </w:tabs>
        <w:jc w:val="both"/>
        <w:rPr>
          <w:rFonts w:ascii="Times New Roman" w:hAnsi="Times New Roman"/>
        </w:rPr>
      </w:pPr>
    </w:p>
    <w:p w14:paraId="34FD6C8D" w14:textId="77777777" w:rsidR="00822AFA" w:rsidRPr="0029745A" w:rsidRDefault="00822AFA" w:rsidP="00822AFA">
      <w:pPr>
        <w:tabs>
          <w:tab w:val="left" w:pos="-720"/>
        </w:tabs>
        <w:jc w:val="both"/>
        <w:rPr>
          <w:rFonts w:ascii="Times New Roman" w:hAnsi="Times New Roman"/>
          <w:b/>
        </w:rPr>
      </w:pPr>
      <w:r w:rsidRPr="0029745A">
        <w:rPr>
          <w:rFonts w:ascii="Times New Roman" w:hAnsi="Times New Roman"/>
          <w:b/>
        </w:rPr>
        <w:t>ARTICLE III</w:t>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t>FIXED RENTAL</w:t>
      </w:r>
    </w:p>
    <w:p w14:paraId="793A19FD" w14:textId="77777777" w:rsidR="00822AFA" w:rsidRPr="0029745A" w:rsidRDefault="00822AFA" w:rsidP="00822AFA">
      <w:pPr>
        <w:tabs>
          <w:tab w:val="left" w:pos="-720"/>
        </w:tabs>
        <w:jc w:val="both"/>
        <w:rPr>
          <w:rFonts w:ascii="Times New Roman" w:hAnsi="Times New Roman"/>
        </w:rPr>
      </w:pPr>
    </w:p>
    <w:p w14:paraId="14C5E337" w14:textId="77777777" w:rsidR="008F30F6" w:rsidRDefault="00822AFA" w:rsidP="00822AFA">
      <w:pPr>
        <w:tabs>
          <w:tab w:val="left" w:pos="-720"/>
        </w:tabs>
        <w:jc w:val="both"/>
        <w:rPr>
          <w:rFonts w:ascii="Times New Roman" w:hAnsi="Times New Roman"/>
        </w:rPr>
      </w:pPr>
      <w:r w:rsidRPr="0029745A">
        <w:rPr>
          <w:rFonts w:ascii="Times New Roman" w:hAnsi="Times New Roman"/>
        </w:rPr>
        <w:tab/>
        <w:t xml:space="preserve">Tenant agrees to pay Landlord, at </w:t>
      </w:r>
      <w:r>
        <w:rPr>
          <w:rFonts w:ascii="Times New Roman" w:hAnsi="Times New Roman"/>
        </w:rPr>
        <w:t>its</w:t>
      </w:r>
      <w:r w:rsidRPr="0029745A">
        <w:rPr>
          <w:rFonts w:ascii="Times New Roman" w:hAnsi="Times New Roman"/>
        </w:rPr>
        <w:t xml:space="preserve"> above</w:t>
      </w:r>
      <w:r w:rsidRPr="0029745A">
        <w:rPr>
          <w:rFonts w:ascii="Times New Roman" w:hAnsi="Times New Roman"/>
        </w:rPr>
        <w:noBreakHyphen/>
        <w:t>stated address, or at such other address or addresses a</w:t>
      </w:r>
      <w:r>
        <w:rPr>
          <w:rFonts w:ascii="Times New Roman" w:hAnsi="Times New Roman"/>
        </w:rPr>
        <w:t xml:space="preserve">s may be designated in writing </w:t>
      </w:r>
      <w:r w:rsidRPr="0029745A">
        <w:rPr>
          <w:rFonts w:ascii="Times New Roman" w:hAnsi="Times New Roman"/>
        </w:rPr>
        <w:t xml:space="preserve">from time to time by Landlord, </w:t>
      </w:r>
      <w:r>
        <w:rPr>
          <w:rFonts w:ascii="Times New Roman" w:hAnsi="Times New Roman"/>
        </w:rPr>
        <w:t xml:space="preserve">[use either: (i) </w:t>
      </w:r>
      <w:r w:rsidRPr="0029745A">
        <w:rPr>
          <w:rFonts w:ascii="Times New Roman" w:hAnsi="Times New Roman"/>
        </w:rPr>
        <w:t xml:space="preserve">the total fixed equal monthly </w:t>
      </w:r>
    </w:p>
    <w:p w14:paraId="51650E76" w14:textId="77777777" w:rsidR="008F30F6" w:rsidRDefault="008F30F6" w:rsidP="00822AFA">
      <w:pPr>
        <w:tabs>
          <w:tab w:val="left" w:pos="-720"/>
        </w:tabs>
        <w:jc w:val="both"/>
        <w:rPr>
          <w:rFonts w:ascii="Times New Roman" w:hAnsi="Times New Roman"/>
        </w:rPr>
      </w:pPr>
    </w:p>
    <w:p w14:paraId="2CE8A620" w14:textId="77777777" w:rsidR="008F30F6" w:rsidRDefault="008F30F6" w:rsidP="00822AFA">
      <w:pPr>
        <w:tabs>
          <w:tab w:val="left" w:pos="-720"/>
        </w:tabs>
        <w:jc w:val="both"/>
        <w:rPr>
          <w:rFonts w:ascii="Times New Roman" w:hAnsi="Times New Roman"/>
        </w:rPr>
      </w:pPr>
    </w:p>
    <w:p w14:paraId="7439EA9F" w14:textId="77777777" w:rsidR="008F30F6" w:rsidRDefault="008F30F6" w:rsidP="00822AFA">
      <w:pPr>
        <w:tabs>
          <w:tab w:val="left" w:pos="-720"/>
        </w:tabs>
        <w:jc w:val="both"/>
        <w:rPr>
          <w:rFonts w:ascii="Times New Roman" w:hAnsi="Times New Roman"/>
        </w:rPr>
      </w:pPr>
    </w:p>
    <w:p w14:paraId="4503E4AA" w14:textId="06AA6158" w:rsidR="00822AFA" w:rsidRPr="0029745A" w:rsidRDefault="00822AFA" w:rsidP="00822AFA">
      <w:pPr>
        <w:tabs>
          <w:tab w:val="left" w:pos="-720"/>
        </w:tabs>
        <w:jc w:val="both"/>
        <w:rPr>
          <w:rFonts w:ascii="Times New Roman" w:hAnsi="Times New Roman"/>
        </w:rPr>
      </w:pPr>
      <w:r w:rsidRPr="0029745A">
        <w:rPr>
          <w:rFonts w:ascii="Times New Roman" w:hAnsi="Times New Roman"/>
        </w:rPr>
        <w:t xml:space="preserve">rental of </w:t>
      </w:r>
      <w:r w:rsidRPr="0029745A">
        <w:rPr>
          <w:rFonts w:ascii="Times New Roman" w:hAnsi="Times New Roman"/>
          <w:u w:val="single"/>
        </w:rPr>
        <w:t xml:space="preserve">                                               </w:t>
      </w:r>
      <w:r w:rsidRPr="0029745A">
        <w:rPr>
          <w:rFonts w:ascii="Times New Roman" w:hAnsi="Times New Roman"/>
        </w:rPr>
        <w:t xml:space="preserve"> </w:t>
      </w:r>
      <w:r>
        <w:rPr>
          <w:rFonts w:ascii="Times New Roman" w:hAnsi="Times New Roman"/>
        </w:rPr>
        <w:t>______________ DOLLARS</w:t>
      </w:r>
      <w:r w:rsidRPr="0029745A">
        <w:rPr>
          <w:rFonts w:ascii="Times New Roman" w:hAnsi="Times New Roman"/>
        </w:rPr>
        <w:t xml:space="preserve"> AND </w:t>
      </w:r>
      <w:r>
        <w:rPr>
          <w:rFonts w:ascii="Times New Roman" w:hAnsi="Times New Roman"/>
        </w:rPr>
        <w:t xml:space="preserve">______________ </w:t>
      </w:r>
      <w:r w:rsidRPr="0029745A">
        <w:rPr>
          <w:rFonts w:ascii="Times New Roman" w:hAnsi="Times New Roman"/>
        </w:rPr>
        <w:t>CENTS ($</w:t>
      </w:r>
      <w:r>
        <w:rPr>
          <w:rFonts w:ascii="Times New Roman" w:hAnsi="Times New Roman"/>
        </w:rPr>
        <w:t xml:space="preserve">_____________) </w:t>
      </w:r>
      <w:r w:rsidRPr="0029745A">
        <w:rPr>
          <w:rFonts w:ascii="Times New Roman" w:hAnsi="Times New Roman"/>
        </w:rPr>
        <w:t>for the use and rent of the said Premises beginning on the first day of the term and payable on the first day of each and every calendar month thereafter during the said term</w:t>
      </w:r>
      <w:r>
        <w:rPr>
          <w:rFonts w:ascii="Times New Roman" w:hAnsi="Times New Roman"/>
        </w:rPr>
        <w:t xml:space="preserve"> </w:t>
      </w:r>
      <w:r w:rsidRPr="00503469">
        <w:rPr>
          <w:rFonts w:ascii="Times New Roman" w:hAnsi="Times New Roman"/>
        </w:rPr>
        <w:t>(hereinafter referred to as “Rent”)</w:t>
      </w:r>
      <w:r>
        <w:rPr>
          <w:rFonts w:ascii="Times New Roman" w:hAnsi="Times New Roman"/>
        </w:rPr>
        <w:t xml:space="preserve">; OR (ii) </w:t>
      </w:r>
      <w:r w:rsidRPr="00CF1B5F">
        <w:rPr>
          <w:rFonts w:ascii="Times New Roman" w:hAnsi="Times New Roman"/>
        </w:rPr>
        <w:t>rent in the amount and at the times designated on Exhibit “</w:t>
      </w:r>
      <w:r>
        <w:rPr>
          <w:rFonts w:ascii="Times New Roman" w:hAnsi="Times New Roman"/>
        </w:rPr>
        <w:t>__</w:t>
      </w:r>
      <w:r w:rsidRPr="00CF1B5F">
        <w:rPr>
          <w:rFonts w:ascii="Times New Roman" w:hAnsi="Times New Roman"/>
        </w:rPr>
        <w:t>”: Rental Schedule, which is attached hereto and incorporated by this reference, (hereinafter referred to as “Rent”) for the use and rent of the Premises</w:t>
      </w:r>
      <w:r>
        <w:rPr>
          <w:rFonts w:ascii="Times New Roman" w:hAnsi="Times New Roman"/>
        </w:rPr>
        <w:t>]</w:t>
      </w:r>
      <w:r w:rsidRPr="0029745A">
        <w:rPr>
          <w:rFonts w:ascii="Times New Roman" w:hAnsi="Times New Roman"/>
        </w:rPr>
        <w:t xml:space="preserve">. </w:t>
      </w:r>
    </w:p>
    <w:p w14:paraId="41681B02" w14:textId="77777777" w:rsidR="00822AFA" w:rsidRPr="0029745A" w:rsidRDefault="00822AFA" w:rsidP="00822AFA">
      <w:pPr>
        <w:tabs>
          <w:tab w:val="left" w:pos="-720"/>
        </w:tabs>
        <w:jc w:val="both"/>
        <w:rPr>
          <w:rFonts w:ascii="Times New Roman" w:hAnsi="Times New Roman"/>
        </w:rPr>
      </w:pPr>
    </w:p>
    <w:p w14:paraId="51E0FFFB" w14:textId="77777777" w:rsidR="00822AFA" w:rsidRPr="0029745A" w:rsidRDefault="00822AFA" w:rsidP="00822AFA">
      <w:pPr>
        <w:tabs>
          <w:tab w:val="left" w:pos="-720"/>
        </w:tabs>
        <w:jc w:val="both"/>
        <w:rPr>
          <w:rFonts w:ascii="Times New Roman" w:hAnsi="Times New Roman"/>
        </w:rPr>
      </w:pPr>
    </w:p>
    <w:p w14:paraId="3FC91B5F" w14:textId="77777777" w:rsidR="00822AFA" w:rsidRPr="0029745A" w:rsidRDefault="00822AFA" w:rsidP="00822AFA">
      <w:pPr>
        <w:tabs>
          <w:tab w:val="left" w:pos="-720"/>
        </w:tabs>
        <w:jc w:val="both"/>
        <w:rPr>
          <w:rFonts w:ascii="Times New Roman" w:hAnsi="Times New Roman"/>
          <w:b/>
        </w:rPr>
      </w:pPr>
      <w:r w:rsidRPr="0029745A">
        <w:rPr>
          <w:rFonts w:ascii="Times New Roman" w:hAnsi="Times New Roman"/>
          <w:b/>
        </w:rPr>
        <w:t>ARTICLE IV</w:t>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t>OPTION TO RENEW OR EXTEND TERM</w:t>
      </w:r>
    </w:p>
    <w:p w14:paraId="212BE787" w14:textId="77777777" w:rsidR="00822AFA" w:rsidRPr="0029745A" w:rsidRDefault="00822AFA" w:rsidP="00822AFA">
      <w:pPr>
        <w:tabs>
          <w:tab w:val="left" w:pos="-720"/>
        </w:tabs>
        <w:jc w:val="both"/>
        <w:rPr>
          <w:rFonts w:ascii="Times New Roman" w:hAnsi="Times New Roman"/>
        </w:rPr>
      </w:pPr>
    </w:p>
    <w:p w14:paraId="2C5DDB9E"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ab/>
        <w:t xml:space="preserve">Landlord, in consideration of the Premises and of the covenants, agreements, provisions and stipulations herein agreed to be mutually kept and performed by the parties to this Agreement does hereby give and grant unto Tenant the exclusive right, privilege and option of renewing or extending this Agreement at the expiration of the aforementioned term on a year to year basis for </w:t>
      </w:r>
      <w:r>
        <w:rPr>
          <w:rFonts w:ascii="Times New Roman" w:hAnsi="Times New Roman"/>
        </w:rPr>
        <w:t>N/A</w:t>
      </w:r>
      <w:r w:rsidRPr="0029745A">
        <w:rPr>
          <w:rFonts w:ascii="Times New Roman" w:hAnsi="Times New Roman"/>
        </w:rPr>
        <w:t xml:space="preserve"> consecutive years.  Said renewal or extension shall be upon the same terms, conditions, covenants, provisions, stipulations and </w:t>
      </w:r>
      <w:r>
        <w:rPr>
          <w:rFonts w:ascii="Times New Roman" w:hAnsi="Times New Roman"/>
        </w:rPr>
        <w:t>a</w:t>
      </w:r>
      <w:r w:rsidRPr="0029745A">
        <w:rPr>
          <w:rFonts w:ascii="Times New Roman" w:hAnsi="Times New Roman"/>
        </w:rPr>
        <w:t xml:space="preserve">greements as herein set forth and at the same monthly rate of rental herein stipulated; provided, however, that notice of Tenant's desire, through the President or </w:t>
      </w:r>
      <w:r w:rsidRPr="00364C6C">
        <w:rPr>
          <w:rFonts w:ascii="Times New Roman" w:hAnsi="Times New Roman"/>
        </w:rPr>
        <w:t>Vice President of Business and Operations</w:t>
      </w:r>
      <w:r w:rsidRPr="0029745A">
        <w:rPr>
          <w:rFonts w:ascii="Times New Roman" w:hAnsi="Times New Roman"/>
        </w:rPr>
        <w:t xml:space="preserve">, of </w:t>
      </w:r>
      <w:r>
        <w:rPr>
          <w:rFonts w:ascii="Times New Roman" w:hAnsi="Times New Roman"/>
        </w:rPr>
        <w:t>_____________________</w:t>
      </w:r>
      <w:r w:rsidRPr="0029745A">
        <w:rPr>
          <w:rFonts w:ascii="Times New Roman" w:hAnsi="Times New Roman"/>
        </w:rPr>
        <w:t>, a unit of the Universi</w:t>
      </w:r>
      <w:r w:rsidRPr="0029745A">
        <w:rPr>
          <w:rFonts w:ascii="Times New Roman" w:hAnsi="Times New Roman"/>
        </w:rPr>
        <w:softHyphen/>
        <w:t xml:space="preserve">ty System of Georgia, to exercise such option shall be given to Landlord at least sixty (60) days prior to the expiration date of the original term of this Agreement or of any renewal or extension term thereof.  It is further provided that this option may be exercised by Tenant only in the event all rents have been fully paid and that all covenants, </w:t>
      </w:r>
      <w:r>
        <w:rPr>
          <w:rFonts w:ascii="Times New Roman" w:hAnsi="Times New Roman"/>
        </w:rPr>
        <w:t>a</w:t>
      </w:r>
      <w:r w:rsidRPr="0029745A">
        <w:rPr>
          <w:rFonts w:ascii="Times New Roman" w:hAnsi="Times New Roman"/>
        </w:rPr>
        <w:t xml:space="preserve">greements, provisions, stipulations, terms and conditions of this Agreement on the part of Tenant to be preformed, kept and observed, have been fully and faithfully performed, kept and observed.  </w:t>
      </w:r>
    </w:p>
    <w:p w14:paraId="7AC1ED6D" w14:textId="77777777" w:rsidR="00B06514" w:rsidRDefault="00B06514" w:rsidP="00822AFA">
      <w:pPr>
        <w:tabs>
          <w:tab w:val="left" w:pos="-720"/>
        </w:tabs>
        <w:jc w:val="both"/>
        <w:rPr>
          <w:rFonts w:ascii="Times New Roman" w:hAnsi="Times New Roman"/>
          <w:b/>
        </w:rPr>
      </w:pPr>
    </w:p>
    <w:p w14:paraId="66EA28E0" w14:textId="77777777" w:rsidR="00822AFA" w:rsidRPr="0029745A" w:rsidRDefault="00822AFA" w:rsidP="00822AFA">
      <w:pPr>
        <w:tabs>
          <w:tab w:val="left" w:pos="-720"/>
        </w:tabs>
        <w:jc w:val="both"/>
        <w:rPr>
          <w:rFonts w:ascii="Times New Roman" w:hAnsi="Times New Roman"/>
          <w:b/>
        </w:rPr>
      </w:pPr>
      <w:r w:rsidRPr="0029745A">
        <w:rPr>
          <w:rFonts w:ascii="Times New Roman" w:hAnsi="Times New Roman"/>
          <w:b/>
        </w:rPr>
        <w:t>ARTICLE V</w:t>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r>
      <w:r w:rsidRPr="0029745A">
        <w:rPr>
          <w:rFonts w:ascii="Times New Roman" w:hAnsi="Times New Roman"/>
          <w:b/>
        </w:rPr>
        <w:tab/>
        <w:t>STIPULATIONS</w:t>
      </w:r>
    </w:p>
    <w:p w14:paraId="64915283"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ab/>
        <w:t xml:space="preserve">The following stipulations, provisions, covenants, agreements, terms and conditions, </w:t>
      </w:r>
      <w:r>
        <w:rPr>
          <w:rFonts w:ascii="Times New Roman" w:hAnsi="Times New Roman"/>
        </w:rPr>
        <w:t>contained in</w:t>
      </w:r>
      <w:r w:rsidRPr="0029745A">
        <w:rPr>
          <w:rFonts w:ascii="Times New Roman" w:hAnsi="Times New Roman"/>
        </w:rPr>
        <w:t xml:space="preserve"> Exhibit “A” and </w:t>
      </w:r>
      <w:r w:rsidRPr="00972E38">
        <w:rPr>
          <w:rFonts w:ascii="Times New Roman" w:hAnsi="Times New Roman"/>
        </w:rPr>
        <w:t>Exhibit “B”</w:t>
      </w:r>
      <w:r>
        <w:rPr>
          <w:rFonts w:ascii="Times New Roman" w:hAnsi="Times New Roman"/>
        </w:rPr>
        <w:t>,</w:t>
      </w:r>
      <w:r w:rsidRPr="00972E38">
        <w:rPr>
          <w:rFonts w:ascii="Times New Roman" w:hAnsi="Times New Roman"/>
        </w:rPr>
        <w:t xml:space="preserve"> </w:t>
      </w:r>
      <w:r w:rsidRPr="0029745A">
        <w:rPr>
          <w:rFonts w:ascii="Times New Roman" w:hAnsi="Times New Roman"/>
        </w:rPr>
        <w:t>attached to this Rental Agreement, are expressly understood and are mutually agreed to by the parties hereto</w:t>
      </w:r>
      <w:r>
        <w:rPr>
          <w:rFonts w:ascii="Times New Roman" w:hAnsi="Times New Roman"/>
        </w:rPr>
        <w:t xml:space="preserve"> and</w:t>
      </w:r>
      <w:r w:rsidRPr="0029745A">
        <w:rPr>
          <w:rFonts w:ascii="Times New Roman" w:hAnsi="Times New Roman"/>
        </w:rPr>
        <w:t xml:space="preserve"> are hereby incorporated herein and made a part of Article V of this Rental Agreement by </w:t>
      </w:r>
      <w:r>
        <w:rPr>
          <w:rFonts w:ascii="Times New Roman" w:hAnsi="Times New Roman"/>
        </w:rPr>
        <w:t xml:space="preserve">this </w:t>
      </w:r>
      <w:r w:rsidRPr="0029745A">
        <w:rPr>
          <w:rFonts w:ascii="Times New Roman" w:hAnsi="Times New Roman"/>
        </w:rPr>
        <w:t xml:space="preserve">reference.  In the event of </w:t>
      </w:r>
      <w:r>
        <w:rPr>
          <w:rFonts w:ascii="Times New Roman" w:hAnsi="Times New Roman"/>
        </w:rPr>
        <w:t xml:space="preserve">a </w:t>
      </w:r>
      <w:r w:rsidRPr="0029745A">
        <w:rPr>
          <w:rFonts w:ascii="Times New Roman" w:hAnsi="Times New Roman"/>
        </w:rPr>
        <w:t xml:space="preserve">conflict, </w:t>
      </w:r>
      <w:r>
        <w:rPr>
          <w:rFonts w:ascii="Times New Roman" w:hAnsi="Times New Roman"/>
        </w:rPr>
        <w:t xml:space="preserve">between </w:t>
      </w:r>
      <w:r w:rsidRPr="0029745A">
        <w:rPr>
          <w:rFonts w:ascii="Times New Roman" w:hAnsi="Times New Roman"/>
        </w:rPr>
        <w:t>the Exhibit “B”</w:t>
      </w:r>
      <w:r>
        <w:rPr>
          <w:rFonts w:ascii="Times New Roman" w:hAnsi="Times New Roman"/>
        </w:rPr>
        <w:t xml:space="preserve"> stipulations and this Rental Agreement or the Exhibit “A” stipulations then the stipulations in Exhibit “B” shall control.</w:t>
      </w:r>
    </w:p>
    <w:p w14:paraId="38F9FA2A" w14:textId="77777777" w:rsidR="00822AFA" w:rsidRPr="0029745A" w:rsidRDefault="00822AFA" w:rsidP="00822AFA">
      <w:pPr>
        <w:tabs>
          <w:tab w:val="left" w:pos="-720"/>
        </w:tabs>
        <w:jc w:val="both"/>
        <w:rPr>
          <w:rFonts w:ascii="Times New Roman" w:hAnsi="Times New Roman"/>
        </w:rPr>
      </w:pPr>
      <w:r w:rsidRPr="0029745A">
        <w:rPr>
          <w:rFonts w:ascii="Times New Roman" w:hAnsi="Times New Roman"/>
        </w:rPr>
        <w:t xml:space="preserve"> </w:t>
      </w:r>
      <w:r w:rsidRPr="0029745A">
        <w:rPr>
          <w:rFonts w:ascii="Times New Roman" w:hAnsi="Times New Roman"/>
        </w:rPr>
        <w:tab/>
      </w:r>
    </w:p>
    <w:p w14:paraId="68FEEB68" w14:textId="77777777" w:rsidR="00822AFA" w:rsidRDefault="00822AFA" w:rsidP="00822AFA">
      <w:pPr>
        <w:tabs>
          <w:tab w:val="left" w:pos="-720"/>
        </w:tabs>
        <w:jc w:val="center"/>
        <w:rPr>
          <w:rFonts w:ascii="Times New Roman" w:hAnsi="Times New Roman"/>
        </w:rPr>
      </w:pPr>
      <w:r w:rsidRPr="0029745A">
        <w:rPr>
          <w:rFonts w:ascii="Times New Roman" w:hAnsi="Times New Roman"/>
        </w:rPr>
        <w:t>(Signatures on Next Page)</w:t>
      </w:r>
    </w:p>
    <w:p w14:paraId="0DA0E6E2" w14:textId="77777777" w:rsidR="00B06514" w:rsidRDefault="00B06514" w:rsidP="00822AFA">
      <w:pPr>
        <w:tabs>
          <w:tab w:val="left" w:pos="-720"/>
        </w:tabs>
        <w:jc w:val="both"/>
        <w:rPr>
          <w:rFonts w:ascii="Times New Roman" w:hAnsi="Times New Roman"/>
        </w:rPr>
      </w:pPr>
    </w:p>
    <w:p w14:paraId="1699DFEE" w14:textId="70C61935" w:rsidR="00822AFA" w:rsidRPr="0029745A" w:rsidRDefault="00822AFA" w:rsidP="00822AFA">
      <w:pPr>
        <w:tabs>
          <w:tab w:val="left" w:pos="-720"/>
        </w:tabs>
        <w:jc w:val="both"/>
        <w:rPr>
          <w:rFonts w:ascii="Times New Roman" w:hAnsi="Times New Roman"/>
        </w:rPr>
      </w:pPr>
      <w:r w:rsidRPr="0029745A">
        <w:rPr>
          <w:rFonts w:ascii="Times New Roman" w:hAnsi="Times New Roman"/>
        </w:rPr>
        <w:t xml:space="preserve">IN WITNESS WHEREOF, Landlord and Tenant, by and through their authorized representatives, have hereunto executed,  signed, and delivered this Agreement in duplicate the day, month, and year first above written, each of the said parties keeping one of the copies hereof.   </w:t>
      </w:r>
    </w:p>
    <w:p w14:paraId="28307D90" w14:textId="77777777" w:rsidR="00822AFA" w:rsidRPr="0029745A" w:rsidRDefault="00822AFA" w:rsidP="00822AFA">
      <w:pPr>
        <w:tabs>
          <w:tab w:val="left" w:pos="-720"/>
        </w:tabs>
        <w:jc w:val="both"/>
        <w:rPr>
          <w:rFonts w:ascii="Times New Roman" w:hAnsi="Times New Roman"/>
        </w:rPr>
      </w:pPr>
    </w:p>
    <w:p w14:paraId="2B83DB8C" w14:textId="77777777" w:rsidR="00822AFA" w:rsidRPr="0029745A" w:rsidRDefault="00822AFA" w:rsidP="00822AFA">
      <w:pPr>
        <w:tabs>
          <w:tab w:val="left" w:pos="-720"/>
        </w:tabs>
        <w:jc w:val="center"/>
        <w:rPr>
          <w:rFonts w:ascii="Times New Roman" w:hAnsi="Times New Roman"/>
        </w:rPr>
      </w:pPr>
    </w:p>
    <w:p w14:paraId="7C8A4DBE" w14:textId="77777777" w:rsidR="00822AF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Pr>
          <w:rFonts w:ascii="Times New Roman" w:hAnsi="Times New Roman"/>
        </w:rPr>
        <w:t xml:space="preserve">LANDLORD: </w:t>
      </w:r>
      <w:r w:rsidRPr="0029745A">
        <w:rPr>
          <w:rFonts w:ascii="Times New Roman" w:hAnsi="Times New Roman"/>
        </w:rPr>
        <w:t xml:space="preserve">    </w:t>
      </w:r>
    </w:p>
    <w:p w14:paraId="750DC986" w14:textId="220E7090" w:rsidR="00822AFA" w:rsidRPr="0029745A" w:rsidRDefault="00822AFA" w:rsidP="00822AFA">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w:t>
      </w:r>
      <w:r w:rsidRPr="0029745A">
        <w:rPr>
          <w:rFonts w:ascii="Times New Roman" w:hAnsi="Times New Roman"/>
        </w:rPr>
        <w:tab/>
      </w:r>
      <w:r w:rsidRPr="0029745A">
        <w:rPr>
          <w:rFonts w:ascii="Times New Roman" w:hAnsi="Times New Roman"/>
        </w:rPr>
        <w:tab/>
      </w:r>
    </w:p>
    <w:p w14:paraId="2CF91A8F" w14:textId="77777777" w:rsidR="00822AFA" w:rsidRDefault="00822AFA" w:rsidP="00822AFA">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9745A">
        <w:rPr>
          <w:rFonts w:ascii="Times New Roman" w:hAnsi="Times New Roman"/>
        </w:rPr>
        <w:tab/>
      </w:r>
      <w:r w:rsidRPr="0029745A">
        <w:rPr>
          <w:rFonts w:ascii="Times New Roman" w:hAnsi="Times New Roman"/>
        </w:rPr>
        <w:tab/>
      </w:r>
    </w:p>
    <w:p w14:paraId="6B7CA39B" w14:textId="77777777" w:rsidR="00822AFA" w:rsidRDefault="00822AFA" w:rsidP="00822AFA">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9745A">
        <w:rPr>
          <w:rFonts w:ascii="Times New Roman" w:hAnsi="Times New Roman"/>
        </w:rPr>
        <w:t>By:_______</w:t>
      </w:r>
      <w:r>
        <w:rPr>
          <w:rFonts w:ascii="Times New Roman" w:hAnsi="Times New Roman"/>
        </w:rPr>
        <w:t>____________________________</w:t>
      </w:r>
    </w:p>
    <w:p w14:paraId="279D7256" w14:textId="77777777" w:rsidR="00822AFA" w:rsidRPr="0029745A" w:rsidRDefault="00822AFA" w:rsidP="00822AFA">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Its: ___________________________________</w:t>
      </w:r>
    </w:p>
    <w:p w14:paraId="5E381EFD" w14:textId="77777777" w:rsidR="00822AFA" w:rsidRPr="0029745A" w:rsidRDefault="00822AFA" w:rsidP="00822AFA">
      <w:pPr>
        <w:tabs>
          <w:tab w:val="left" w:pos="-720"/>
        </w:tabs>
        <w:rPr>
          <w:rFonts w:ascii="Times New Roman" w:hAnsi="Times New Roman"/>
        </w:rPr>
      </w:pPr>
    </w:p>
    <w:p w14:paraId="2A09B045" w14:textId="77777777" w:rsidR="00822AFA" w:rsidRPr="0029745A" w:rsidRDefault="00822AFA" w:rsidP="00822AFA">
      <w:pPr>
        <w:tabs>
          <w:tab w:val="left" w:pos="-720"/>
        </w:tabs>
        <w:rPr>
          <w:rFonts w:ascii="Times New Roman" w:hAnsi="Times New Roman"/>
        </w:rPr>
      </w:pPr>
    </w:p>
    <w:p w14:paraId="50BC112B"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Attest: _________________________________</w:t>
      </w:r>
    </w:p>
    <w:p w14:paraId="59EB911C" w14:textId="77777777" w:rsidR="00822AFA" w:rsidRPr="0029745A" w:rsidRDefault="00822AFA" w:rsidP="00822AFA">
      <w:pPr>
        <w:tabs>
          <w:tab w:val="left" w:pos="-720"/>
        </w:tabs>
        <w:rPr>
          <w:rFonts w:ascii="Times New Roman" w:hAnsi="Times New Roman"/>
        </w:rPr>
      </w:pPr>
      <w:r w:rsidRPr="0029745A">
        <w:rPr>
          <w:rFonts w:ascii="Times New Roman" w:hAnsi="Times New Roman"/>
        </w:rPr>
        <w:t>Signed As to Landlord,</w:t>
      </w:r>
    </w:p>
    <w:p w14:paraId="3D2ACDFE" w14:textId="77777777" w:rsidR="00822AFA" w:rsidRPr="0029745A" w:rsidRDefault="00822AFA" w:rsidP="00822AFA">
      <w:pPr>
        <w:tabs>
          <w:tab w:val="left" w:pos="-720"/>
        </w:tabs>
        <w:rPr>
          <w:rFonts w:ascii="Times New Roman" w:hAnsi="Times New Roman"/>
        </w:rPr>
      </w:pPr>
      <w:r w:rsidRPr="0029745A">
        <w:rPr>
          <w:rFonts w:ascii="Times New Roman" w:hAnsi="Times New Roman"/>
        </w:rPr>
        <w:t>in the presence of:</w:t>
      </w:r>
    </w:p>
    <w:p w14:paraId="2E2D558D"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   </w:t>
      </w:r>
    </w:p>
    <w:p w14:paraId="1C37D89E"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________________________________ </w:t>
      </w:r>
    </w:p>
    <w:p w14:paraId="257DE96F"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     Unofficial Witness  </w:t>
      </w:r>
    </w:p>
    <w:p w14:paraId="6A711E77"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(Seal) </w:t>
      </w:r>
    </w:p>
    <w:p w14:paraId="10AA9E97" w14:textId="77777777" w:rsidR="00822AFA" w:rsidRPr="0029745A" w:rsidRDefault="00822AFA" w:rsidP="00822AFA">
      <w:pPr>
        <w:tabs>
          <w:tab w:val="left" w:pos="-720"/>
        </w:tabs>
        <w:rPr>
          <w:rFonts w:ascii="Times New Roman" w:hAnsi="Times New Roman"/>
        </w:rPr>
      </w:pPr>
      <w:r w:rsidRPr="0029745A">
        <w:rPr>
          <w:rFonts w:ascii="Times New Roman" w:hAnsi="Times New Roman"/>
        </w:rPr>
        <w:t>________________________________</w:t>
      </w:r>
    </w:p>
    <w:p w14:paraId="7C92B4C8"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      Notary Public  </w:t>
      </w:r>
    </w:p>
    <w:p w14:paraId="232E6A1F" w14:textId="77777777" w:rsidR="00822AFA" w:rsidRPr="0029745A" w:rsidRDefault="00822AFA" w:rsidP="00822AFA">
      <w:pPr>
        <w:tabs>
          <w:tab w:val="left" w:pos="-720"/>
        </w:tabs>
        <w:rPr>
          <w:rFonts w:ascii="Times New Roman" w:hAnsi="Times New Roman"/>
        </w:rPr>
      </w:pPr>
    </w:p>
    <w:p w14:paraId="46A9FEB4" w14:textId="77777777" w:rsidR="00822AFA" w:rsidRPr="0029745A" w:rsidRDefault="00822AFA" w:rsidP="00822AFA">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TENANT:</w:t>
      </w:r>
    </w:p>
    <w:p w14:paraId="029D1842"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BOARD OF REGENTS OF THE  </w:t>
      </w:r>
    </w:p>
    <w:p w14:paraId="5FB85FC9"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UNIVERSITY SYSTEM OF GEORGIA </w:t>
      </w:r>
    </w:p>
    <w:p w14:paraId="3F3F8A9F" w14:textId="77777777" w:rsidR="00822AFA" w:rsidRPr="0029745A" w:rsidRDefault="00822AFA" w:rsidP="00822AFA">
      <w:pPr>
        <w:tabs>
          <w:tab w:val="left" w:pos="-720"/>
        </w:tabs>
        <w:rPr>
          <w:rFonts w:ascii="Times New Roman" w:hAnsi="Times New Roman"/>
        </w:rPr>
      </w:pPr>
      <w:r w:rsidRPr="0029745A">
        <w:rPr>
          <w:rFonts w:ascii="Times New Roman" w:hAnsi="Times New Roman"/>
        </w:rPr>
        <w:lastRenderedPageBreak/>
        <w:t xml:space="preserve"> </w:t>
      </w:r>
    </w:p>
    <w:p w14:paraId="03B5D620"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 </w:t>
      </w:r>
    </w:p>
    <w:p w14:paraId="71E42D5D"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By:__________________________________</w:t>
      </w:r>
    </w:p>
    <w:p w14:paraId="59AD3B46"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 xml:space="preserve">    Vice Chancellor for Facilities</w:t>
      </w:r>
    </w:p>
    <w:p w14:paraId="65C7DB3F" w14:textId="77777777" w:rsidR="00822AFA" w:rsidRPr="0029745A" w:rsidRDefault="00822AFA" w:rsidP="00822AFA">
      <w:pPr>
        <w:tabs>
          <w:tab w:val="left" w:pos="-720"/>
        </w:tabs>
        <w:rPr>
          <w:rFonts w:ascii="Times New Roman" w:hAnsi="Times New Roman"/>
        </w:rPr>
      </w:pPr>
    </w:p>
    <w:p w14:paraId="3F32F287"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  </w:t>
      </w:r>
    </w:p>
    <w:p w14:paraId="208EFB70"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Attest:__________________________________</w:t>
      </w:r>
    </w:p>
    <w:p w14:paraId="2850BBB9"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Ass</w:t>
      </w:r>
      <w:r>
        <w:rPr>
          <w:rFonts w:ascii="Times New Roman" w:hAnsi="Times New Roman"/>
        </w:rPr>
        <w:t>ociate</w:t>
      </w:r>
      <w:r w:rsidRPr="0029745A">
        <w:rPr>
          <w:rFonts w:ascii="Times New Roman" w:hAnsi="Times New Roman"/>
        </w:rPr>
        <w:t xml:space="preserve"> Vice Chancellor for Facilities</w:t>
      </w:r>
    </w:p>
    <w:p w14:paraId="3C3E7F59"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SIGNED As to Board Of Regents of  </w:t>
      </w:r>
    </w:p>
    <w:p w14:paraId="44A85CB0"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the University System of Georgia  </w:t>
      </w:r>
    </w:p>
    <w:p w14:paraId="09F8A03C" w14:textId="77777777" w:rsidR="00822AFA" w:rsidRPr="0029745A" w:rsidRDefault="00822AFA" w:rsidP="00822AFA">
      <w:pPr>
        <w:tabs>
          <w:tab w:val="left" w:pos="-720"/>
        </w:tabs>
        <w:rPr>
          <w:rFonts w:ascii="Times New Roman" w:hAnsi="Times New Roman"/>
        </w:rPr>
      </w:pPr>
      <w:r w:rsidRPr="0029745A">
        <w:rPr>
          <w:rFonts w:ascii="Times New Roman" w:hAnsi="Times New Roman"/>
        </w:rPr>
        <w:t xml:space="preserve">in the presence of:  </w:t>
      </w:r>
    </w:p>
    <w:p w14:paraId="2227DE89" w14:textId="77777777" w:rsidR="00822AFA" w:rsidRPr="0029745A" w:rsidRDefault="00822AFA" w:rsidP="00822AFA">
      <w:pPr>
        <w:tabs>
          <w:tab w:val="left" w:pos="-720"/>
        </w:tabs>
        <w:rPr>
          <w:rFonts w:ascii="Times New Roman" w:hAnsi="Times New Roman"/>
        </w:rPr>
      </w:pPr>
    </w:p>
    <w:p w14:paraId="6E910535" w14:textId="77777777" w:rsidR="00822AFA" w:rsidRPr="0029745A" w:rsidRDefault="00822AFA" w:rsidP="00822AFA">
      <w:pPr>
        <w:tabs>
          <w:tab w:val="left" w:pos="-720"/>
        </w:tabs>
        <w:rPr>
          <w:rFonts w:ascii="Times New Roman" w:hAnsi="Times New Roman"/>
        </w:rPr>
      </w:pPr>
      <w:r w:rsidRPr="0029745A">
        <w:rPr>
          <w:rFonts w:ascii="Times New Roman" w:hAnsi="Times New Roman"/>
        </w:rPr>
        <w:t>________________________________</w:t>
      </w:r>
    </w:p>
    <w:p w14:paraId="4C81C17B"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r>
      <w:r>
        <w:rPr>
          <w:rFonts w:ascii="Times New Roman" w:hAnsi="Times New Roman"/>
        </w:rPr>
        <w:t xml:space="preserve">Unofficial Witness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28E87602" w14:textId="77777777" w:rsidR="00822AFA" w:rsidRPr="0029745A" w:rsidRDefault="00822AFA" w:rsidP="00822AFA">
      <w:pPr>
        <w:tabs>
          <w:tab w:val="left" w:pos="-720"/>
        </w:tabs>
        <w:rPr>
          <w:rFonts w:ascii="Times New Roman" w:hAnsi="Times New Roman"/>
        </w:rPr>
      </w:pPr>
    </w:p>
    <w:p w14:paraId="7903FAE6" w14:textId="77777777" w:rsidR="00822AFA" w:rsidRPr="0029745A" w:rsidRDefault="00822AFA" w:rsidP="00822AFA">
      <w:pPr>
        <w:tabs>
          <w:tab w:val="left" w:pos="-720"/>
        </w:tabs>
        <w:rPr>
          <w:rFonts w:ascii="Times New Roman" w:hAnsi="Times New Roman"/>
        </w:rPr>
      </w:pPr>
      <w:r w:rsidRPr="0029745A">
        <w:rPr>
          <w:rFonts w:ascii="Times New Roman" w:hAnsi="Times New Roman"/>
        </w:rPr>
        <w:t>________________________________</w:t>
      </w:r>
    </w:p>
    <w:p w14:paraId="28BD3108" w14:textId="77777777" w:rsidR="00822AFA" w:rsidRPr="0029745A" w:rsidRDefault="00822AFA" w:rsidP="00822AFA">
      <w:pPr>
        <w:tabs>
          <w:tab w:val="left" w:pos="-720"/>
        </w:tabs>
        <w:rPr>
          <w:rFonts w:ascii="Times New Roman" w:hAnsi="Times New Roman"/>
        </w:rPr>
      </w:pPr>
      <w:r w:rsidRPr="0029745A">
        <w:rPr>
          <w:rFonts w:ascii="Times New Roman" w:hAnsi="Times New Roman"/>
        </w:rPr>
        <w:tab/>
        <w:t xml:space="preserve">Notary Public  </w:t>
      </w:r>
    </w:p>
    <w:p w14:paraId="7D0ED3E6" w14:textId="77777777" w:rsidR="00822AFA" w:rsidRPr="0029745A" w:rsidRDefault="00822AFA" w:rsidP="00822AFA">
      <w:pPr>
        <w:tabs>
          <w:tab w:val="left" w:pos="-720"/>
        </w:tabs>
        <w:rPr>
          <w:rFonts w:ascii="Times New Roman" w:hAnsi="Times New Roman"/>
        </w:rPr>
      </w:pPr>
    </w:p>
    <w:p w14:paraId="3CE41026" w14:textId="77777777" w:rsidR="00822AFA" w:rsidRPr="0029745A" w:rsidRDefault="00822AFA" w:rsidP="00822AFA">
      <w:pPr>
        <w:widowControl w:val="0"/>
        <w:rPr>
          <w:rFonts w:ascii="Times New Roman" w:hAnsi="Times New Roman"/>
        </w:rPr>
      </w:pPr>
    </w:p>
    <w:p w14:paraId="0205BD1F" w14:textId="77777777" w:rsidR="004E1971" w:rsidRDefault="00822AFA" w:rsidP="00822AFA">
      <w:pPr>
        <w:widowControl w:val="0"/>
        <w:tabs>
          <w:tab w:val="center" w:pos="5400"/>
        </w:tabs>
        <w:jc w:val="center"/>
        <w:rPr>
          <w:rFonts w:ascii="Times New Roman" w:hAnsi="Times New Roman"/>
          <w:b/>
          <w:u w:val="single"/>
        </w:rPr>
      </w:pPr>
      <w:r>
        <w:rPr>
          <w:rFonts w:ascii="Times New Roman" w:hAnsi="Times New Roman"/>
          <w:b/>
          <w:u w:val="single"/>
        </w:rPr>
        <w:br w:type="page"/>
      </w:r>
    </w:p>
    <w:p w14:paraId="5959E3CA" w14:textId="77777777" w:rsidR="004E1971" w:rsidRDefault="004E1971" w:rsidP="00822AFA">
      <w:pPr>
        <w:widowControl w:val="0"/>
        <w:tabs>
          <w:tab w:val="center" w:pos="5400"/>
        </w:tabs>
        <w:jc w:val="center"/>
        <w:rPr>
          <w:rFonts w:ascii="Times New Roman" w:hAnsi="Times New Roman"/>
          <w:b/>
          <w:u w:val="single"/>
        </w:rPr>
      </w:pPr>
    </w:p>
    <w:p w14:paraId="144C435F" w14:textId="31350051" w:rsidR="00822AFA" w:rsidRPr="0029745A" w:rsidRDefault="00822AFA" w:rsidP="00822AFA">
      <w:pPr>
        <w:widowControl w:val="0"/>
        <w:tabs>
          <w:tab w:val="center" w:pos="5400"/>
        </w:tabs>
        <w:jc w:val="center"/>
        <w:rPr>
          <w:rFonts w:ascii="Times New Roman" w:hAnsi="Times New Roman"/>
          <w:b/>
        </w:rPr>
      </w:pPr>
      <w:r w:rsidRPr="0029745A">
        <w:rPr>
          <w:rFonts w:ascii="Times New Roman" w:hAnsi="Times New Roman"/>
          <w:b/>
          <w:u w:val="single"/>
        </w:rPr>
        <w:t>EXHIBIT “A”</w:t>
      </w:r>
    </w:p>
    <w:p w14:paraId="4CC14484" w14:textId="77777777" w:rsidR="00822AFA" w:rsidRPr="0029745A" w:rsidRDefault="00822AFA" w:rsidP="00822AFA">
      <w:pPr>
        <w:widowControl w:val="0"/>
        <w:tabs>
          <w:tab w:val="center" w:pos="5400"/>
        </w:tabs>
        <w:jc w:val="center"/>
        <w:rPr>
          <w:rFonts w:ascii="Times New Roman" w:hAnsi="Times New Roman"/>
          <w:b/>
        </w:rPr>
      </w:pPr>
    </w:p>
    <w:p w14:paraId="2D6E4DDA" w14:textId="77777777" w:rsidR="00822AFA" w:rsidRPr="0029745A" w:rsidRDefault="00822AFA" w:rsidP="00822AFA">
      <w:pPr>
        <w:widowControl w:val="0"/>
        <w:tabs>
          <w:tab w:val="center" w:pos="5400"/>
        </w:tabs>
        <w:jc w:val="center"/>
        <w:rPr>
          <w:rFonts w:ascii="Times New Roman" w:hAnsi="Times New Roman"/>
          <w:b/>
        </w:rPr>
      </w:pPr>
    </w:p>
    <w:p w14:paraId="7BAD6C20" w14:textId="77777777" w:rsidR="00822AFA" w:rsidRPr="0029745A" w:rsidRDefault="00822AFA" w:rsidP="00822AFA">
      <w:pPr>
        <w:widowControl w:val="0"/>
        <w:tabs>
          <w:tab w:val="center" w:pos="5400"/>
        </w:tabs>
        <w:jc w:val="center"/>
        <w:rPr>
          <w:rFonts w:ascii="Times New Roman" w:hAnsi="Times New Roman"/>
          <w:b/>
        </w:rPr>
      </w:pPr>
      <w:r w:rsidRPr="0029745A">
        <w:rPr>
          <w:rFonts w:ascii="Times New Roman" w:hAnsi="Times New Roman"/>
          <w:b/>
        </w:rPr>
        <w:t>Stipulations, Provisions, Covenants, Agreements,</w:t>
      </w:r>
    </w:p>
    <w:p w14:paraId="4719EFDA" w14:textId="77777777" w:rsidR="00822AFA" w:rsidRPr="0029745A" w:rsidRDefault="00822AFA" w:rsidP="00822AFA">
      <w:pPr>
        <w:widowControl w:val="0"/>
        <w:tabs>
          <w:tab w:val="center" w:pos="5400"/>
        </w:tabs>
        <w:jc w:val="center"/>
        <w:rPr>
          <w:rFonts w:ascii="Times New Roman" w:hAnsi="Times New Roman"/>
          <w:b/>
        </w:rPr>
      </w:pPr>
      <w:r w:rsidRPr="0029745A">
        <w:rPr>
          <w:rFonts w:ascii="Times New Roman" w:hAnsi="Times New Roman"/>
          <w:b/>
        </w:rPr>
        <w:t>Terms and Conditions of Rental Agreement</w:t>
      </w:r>
    </w:p>
    <w:p w14:paraId="49134B25" w14:textId="77777777" w:rsidR="00822AFA" w:rsidRPr="0029745A" w:rsidRDefault="00822AFA" w:rsidP="00822AFA">
      <w:pPr>
        <w:widowControl w:val="0"/>
        <w:tabs>
          <w:tab w:val="left" w:pos="-720"/>
        </w:tabs>
        <w:rPr>
          <w:rFonts w:ascii="Times New Roman" w:hAnsi="Times New Roman"/>
        </w:rPr>
      </w:pPr>
    </w:p>
    <w:p w14:paraId="0436B930" w14:textId="77777777" w:rsidR="00822AFA" w:rsidRPr="0029745A" w:rsidRDefault="00822AFA" w:rsidP="00822AFA">
      <w:pPr>
        <w:widowControl w:val="0"/>
        <w:tabs>
          <w:tab w:val="left" w:pos="-720"/>
        </w:tabs>
        <w:rPr>
          <w:rFonts w:ascii="Times New Roman" w:hAnsi="Times New Roman"/>
        </w:rPr>
      </w:pPr>
    </w:p>
    <w:p w14:paraId="426B2BBF" w14:textId="77777777" w:rsidR="00822AFA" w:rsidRPr="0029745A" w:rsidRDefault="00822AFA" w:rsidP="00822AFA">
      <w:pPr>
        <w:widowControl w:val="0"/>
        <w:tabs>
          <w:tab w:val="left" w:pos="-720"/>
        </w:tabs>
        <w:jc w:val="center"/>
        <w:rPr>
          <w:rFonts w:ascii="Times New Roman" w:hAnsi="Times New Roman"/>
          <w:b/>
        </w:rPr>
      </w:pPr>
      <w:r w:rsidRPr="0029745A">
        <w:rPr>
          <w:rFonts w:ascii="Times New Roman" w:hAnsi="Times New Roman"/>
          <w:b/>
          <w:i/>
        </w:rPr>
        <w:t>PURPOSE OF PARAGRAPH IDENTIFICATION REFERENCES</w:t>
      </w:r>
    </w:p>
    <w:p w14:paraId="247A18E7" w14:textId="77777777" w:rsidR="00822AFA" w:rsidRPr="0029745A" w:rsidRDefault="00822AFA" w:rsidP="00822AFA">
      <w:pPr>
        <w:widowControl w:val="0"/>
        <w:tabs>
          <w:tab w:val="left" w:pos="-720"/>
        </w:tabs>
        <w:rPr>
          <w:rFonts w:ascii="Times New Roman" w:hAnsi="Times New Roman"/>
        </w:rPr>
      </w:pPr>
    </w:p>
    <w:p w14:paraId="7B1A1993"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w:t>
      </w:r>
      <w:r w:rsidRPr="0029745A">
        <w:rPr>
          <w:rFonts w:ascii="Times New Roman" w:hAnsi="Times New Roman"/>
        </w:rPr>
        <w:tab/>
        <w:t xml:space="preserve">The brief, captioned, paragraph-identifications references which appear in </w:t>
      </w:r>
      <w:r>
        <w:rPr>
          <w:rFonts w:ascii="Times New Roman" w:hAnsi="Times New Roman"/>
        </w:rPr>
        <w:t>this Rental Agreement</w:t>
      </w:r>
      <w:r w:rsidRPr="0029745A">
        <w:rPr>
          <w:rFonts w:ascii="Times New Roman" w:hAnsi="Times New Roman"/>
        </w:rPr>
        <w:t xml:space="preserve"> are </w:t>
      </w:r>
      <w:r>
        <w:rPr>
          <w:rFonts w:ascii="Times New Roman" w:hAnsi="Times New Roman"/>
        </w:rPr>
        <w:t xml:space="preserve">solely </w:t>
      </w:r>
      <w:r w:rsidRPr="0029745A">
        <w:rPr>
          <w:rFonts w:ascii="Times New Roman" w:hAnsi="Times New Roman"/>
        </w:rPr>
        <w:t>for the</w:t>
      </w:r>
      <w:r>
        <w:rPr>
          <w:rFonts w:ascii="Times New Roman" w:hAnsi="Times New Roman"/>
        </w:rPr>
        <w:t xml:space="preserve"> convenience of identifying and indexing the various provisions </w:t>
      </w:r>
      <w:r w:rsidRPr="004E0860">
        <w:rPr>
          <w:rFonts w:ascii="Times New Roman" w:hAnsi="Times New Roman"/>
        </w:rPr>
        <w:t>this Agreement and shall in no event be considered otherwise in construing or interpreting any provision in this Agreement</w:t>
      </w:r>
      <w:r w:rsidRPr="0029745A">
        <w:rPr>
          <w:rFonts w:ascii="Times New Roman" w:hAnsi="Times New Roman"/>
        </w:rPr>
        <w:t>.</w:t>
      </w:r>
    </w:p>
    <w:p w14:paraId="33541D6E" w14:textId="77777777" w:rsidR="00822AFA" w:rsidRPr="0029745A" w:rsidRDefault="00822AFA" w:rsidP="00822AFA">
      <w:pPr>
        <w:widowControl w:val="0"/>
        <w:tabs>
          <w:tab w:val="left" w:pos="-720"/>
        </w:tabs>
        <w:jc w:val="both"/>
        <w:rPr>
          <w:rFonts w:ascii="Times New Roman" w:hAnsi="Times New Roman"/>
        </w:rPr>
      </w:pPr>
    </w:p>
    <w:p w14:paraId="3CF9D6B5" w14:textId="77777777" w:rsidR="00822AFA" w:rsidRPr="0029745A" w:rsidRDefault="00822AFA" w:rsidP="00822AFA">
      <w:pPr>
        <w:widowControl w:val="0"/>
        <w:tabs>
          <w:tab w:val="left" w:pos="-720"/>
        </w:tabs>
        <w:jc w:val="both"/>
        <w:rPr>
          <w:rFonts w:ascii="Times New Roman" w:hAnsi="Times New Roman"/>
        </w:rPr>
      </w:pPr>
    </w:p>
    <w:p w14:paraId="57AEBE1C"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DEFINITIONS</w:t>
      </w:r>
    </w:p>
    <w:p w14:paraId="65C028A3" w14:textId="77777777" w:rsidR="00822AFA" w:rsidRPr="0029745A" w:rsidRDefault="00822AFA" w:rsidP="00822AFA">
      <w:pPr>
        <w:widowControl w:val="0"/>
        <w:tabs>
          <w:tab w:val="left" w:pos="-720"/>
        </w:tabs>
        <w:rPr>
          <w:rFonts w:ascii="Times New Roman" w:hAnsi="Times New Roman"/>
        </w:rPr>
      </w:pPr>
    </w:p>
    <w:p w14:paraId="17E3E7B5"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w:t>
      </w:r>
      <w:r w:rsidRPr="0029745A">
        <w:rPr>
          <w:rFonts w:ascii="Times New Roman" w:hAnsi="Times New Roman"/>
        </w:rPr>
        <w:tab/>
        <w:t>a.</w:t>
      </w:r>
      <w:r w:rsidRPr="0029745A">
        <w:rPr>
          <w:rFonts w:ascii="Times New Roman" w:hAnsi="Times New Roman"/>
        </w:rPr>
        <w:tab/>
        <w:t>The word “Landlord” as used in this Rental Agreement shall be construed to mean Landlords in all cases where there is more than one Landlord, and the necessary grammatical changes required to make the provision hereof apply either to male or female, corporations, partnership or individuals, shall in all cases be assumed as though in each case fully expressed.</w:t>
      </w:r>
    </w:p>
    <w:p w14:paraId="1D3CD336" w14:textId="77777777" w:rsidR="00822AFA" w:rsidRPr="0029745A" w:rsidRDefault="00822AFA" w:rsidP="00822AFA">
      <w:pPr>
        <w:widowControl w:val="0"/>
        <w:tabs>
          <w:tab w:val="left" w:pos="-720"/>
        </w:tabs>
        <w:jc w:val="both"/>
        <w:rPr>
          <w:rFonts w:ascii="Times New Roman" w:hAnsi="Times New Roman"/>
        </w:rPr>
      </w:pPr>
    </w:p>
    <w:p w14:paraId="417F8AE5"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r>
      <w:r w:rsidRPr="0029745A">
        <w:rPr>
          <w:rFonts w:ascii="Times New Roman" w:hAnsi="Times New Roman"/>
        </w:rPr>
        <w:tab/>
        <w:t>b.</w:t>
      </w:r>
      <w:r w:rsidRPr="0029745A">
        <w:rPr>
          <w:rFonts w:ascii="Times New Roman" w:hAnsi="Times New Roman"/>
        </w:rPr>
        <w:tab/>
        <w:t>The word “Premises” as used in this Rental Agreement shall include not only the particularly above-described property but also all the improvements, tenements and appurtenances, thereunto belonging or in any wise appertaining.</w:t>
      </w:r>
    </w:p>
    <w:p w14:paraId="55004995" w14:textId="77777777" w:rsidR="00822AFA" w:rsidRPr="0029745A" w:rsidRDefault="00822AFA" w:rsidP="00822AFA">
      <w:pPr>
        <w:widowControl w:val="0"/>
        <w:tabs>
          <w:tab w:val="left" w:pos="-720"/>
        </w:tabs>
        <w:jc w:val="both"/>
        <w:rPr>
          <w:rFonts w:ascii="Times New Roman" w:hAnsi="Times New Roman"/>
        </w:rPr>
      </w:pPr>
    </w:p>
    <w:p w14:paraId="0713C388"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r>
      <w:r w:rsidRPr="0029745A">
        <w:rPr>
          <w:rFonts w:ascii="Times New Roman" w:hAnsi="Times New Roman"/>
        </w:rPr>
        <w:tab/>
        <w:t>c.</w:t>
      </w:r>
      <w:r w:rsidRPr="0029745A">
        <w:rPr>
          <w:rFonts w:ascii="Times New Roman" w:hAnsi="Times New Roman"/>
        </w:rPr>
        <w:tab/>
        <w:t>Any and all references to the “Term” of the Agreement contained within this Rental Agreement shall include not only the original term but also any renewal or extension of the original term.</w:t>
      </w:r>
    </w:p>
    <w:p w14:paraId="1C40E930" w14:textId="77777777" w:rsidR="00822AFA" w:rsidRPr="0029745A" w:rsidRDefault="00822AFA" w:rsidP="00822AFA">
      <w:pPr>
        <w:widowControl w:val="0"/>
        <w:tabs>
          <w:tab w:val="left" w:pos="-720"/>
        </w:tabs>
        <w:jc w:val="both"/>
        <w:rPr>
          <w:rFonts w:ascii="Times New Roman" w:hAnsi="Times New Roman"/>
        </w:rPr>
      </w:pPr>
    </w:p>
    <w:p w14:paraId="013E936F" w14:textId="77777777" w:rsidR="00822AFA" w:rsidRPr="0029745A" w:rsidRDefault="00822AFA" w:rsidP="00822AFA">
      <w:pPr>
        <w:widowControl w:val="0"/>
        <w:tabs>
          <w:tab w:val="left" w:pos="-720"/>
        </w:tabs>
        <w:jc w:val="both"/>
        <w:rPr>
          <w:rFonts w:ascii="Times New Roman" w:hAnsi="Times New Roman"/>
        </w:rPr>
      </w:pPr>
    </w:p>
    <w:p w14:paraId="58AAB741" w14:textId="77777777" w:rsidR="00822AFA" w:rsidRPr="0029745A" w:rsidRDefault="00822AFA" w:rsidP="00822AFA">
      <w:pPr>
        <w:widowControl w:val="0"/>
        <w:tabs>
          <w:tab w:val="left" w:pos="-720"/>
        </w:tabs>
        <w:jc w:val="center"/>
        <w:rPr>
          <w:rFonts w:ascii="Times New Roman" w:hAnsi="Times New Roman"/>
          <w:b/>
        </w:rPr>
      </w:pPr>
      <w:r w:rsidRPr="0029745A">
        <w:rPr>
          <w:rFonts w:ascii="Times New Roman" w:hAnsi="Times New Roman"/>
          <w:b/>
          <w:i/>
        </w:rPr>
        <w:t>TIME OF ESSENCE</w:t>
      </w:r>
    </w:p>
    <w:p w14:paraId="28451FB8" w14:textId="77777777" w:rsidR="00822AFA" w:rsidRPr="0029745A" w:rsidRDefault="00822AFA" w:rsidP="00822AFA">
      <w:pPr>
        <w:widowControl w:val="0"/>
        <w:tabs>
          <w:tab w:val="left" w:pos="-720"/>
        </w:tabs>
        <w:jc w:val="both"/>
        <w:rPr>
          <w:rFonts w:ascii="Times New Roman" w:hAnsi="Times New Roman"/>
        </w:rPr>
      </w:pPr>
    </w:p>
    <w:p w14:paraId="7EDE9262"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w:t>
      </w:r>
      <w:r w:rsidRPr="0029745A">
        <w:rPr>
          <w:rFonts w:ascii="Times New Roman" w:hAnsi="Times New Roman"/>
        </w:rPr>
        <w:tab/>
        <w:t>Time is of the essence in this Agreement.</w:t>
      </w:r>
    </w:p>
    <w:p w14:paraId="3BA2B0D0" w14:textId="77777777" w:rsidR="00822AFA" w:rsidRPr="0029745A" w:rsidRDefault="00822AFA" w:rsidP="00822AFA">
      <w:pPr>
        <w:widowControl w:val="0"/>
        <w:tabs>
          <w:tab w:val="left" w:pos="-720"/>
        </w:tabs>
        <w:jc w:val="both"/>
        <w:rPr>
          <w:rFonts w:ascii="Times New Roman" w:hAnsi="Times New Roman"/>
        </w:rPr>
      </w:pPr>
    </w:p>
    <w:p w14:paraId="6B65F519" w14:textId="77777777" w:rsidR="00822AFA" w:rsidRPr="0029745A" w:rsidRDefault="00822AFA" w:rsidP="00822AFA">
      <w:pPr>
        <w:widowControl w:val="0"/>
        <w:tabs>
          <w:tab w:val="left" w:pos="-720"/>
        </w:tabs>
        <w:jc w:val="both"/>
        <w:rPr>
          <w:rFonts w:ascii="Times New Roman" w:hAnsi="Times New Roman"/>
        </w:rPr>
      </w:pPr>
    </w:p>
    <w:p w14:paraId="4178C29B"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SERVICE OF NOTICE</w:t>
      </w:r>
    </w:p>
    <w:p w14:paraId="50CE9E55" w14:textId="77777777" w:rsidR="00822AFA" w:rsidRPr="0029745A" w:rsidRDefault="00822AFA" w:rsidP="00822AFA">
      <w:pPr>
        <w:widowControl w:val="0"/>
        <w:tabs>
          <w:tab w:val="left" w:pos="-720"/>
        </w:tabs>
        <w:rPr>
          <w:rFonts w:ascii="Times New Roman" w:hAnsi="Times New Roman"/>
        </w:rPr>
      </w:pPr>
    </w:p>
    <w:p w14:paraId="219CFD8B" w14:textId="77777777" w:rsidR="00822AFA" w:rsidRDefault="00822AFA" w:rsidP="00822AFA">
      <w:pPr>
        <w:widowControl w:val="0"/>
        <w:tabs>
          <w:tab w:val="left" w:pos="-720"/>
        </w:tabs>
        <w:jc w:val="both"/>
        <w:rPr>
          <w:rFonts w:ascii="Times New Roman" w:hAnsi="Times New Roman"/>
        </w:rPr>
      </w:pPr>
      <w:r w:rsidRPr="0029745A">
        <w:rPr>
          <w:rFonts w:ascii="Times New Roman" w:hAnsi="Times New Roman"/>
        </w:rPr>
        <w:tab/>
        <w:t>4.</w:t>
      </w:r>
      <w:r w:rsidRPr="0029745A">
        <w:rPr>
          <w:rFonts w:ascii="Times New Roman" w:hAnsi="Times New Roman"/>
        </w:rPr>
        <w:tab/>
      </w:r>
      <w:r w:rsidRPr="004E0860">
        <w:rPr>
          <w:rFonts w:ascii="Times New Roman" w:hAnsi="Times New Roman"/>
        </w:rPr>
        <w:t>Any notice, statement, demand, request, consent, approval and authorization required to be given by any party to the other party pursuant to this Agreement shall be given in writing to such other party at the physical or electronic mail address set forth below and shall be deemed to have been properly given, rendered or made only if (i) personally delivered by reputable private courier services, (ii) sent by first-class mail, postage prepaid certified or registered with return receipt requested, (iii) sent by Federal Express or other comparable commercial overnight delivery service, or (iv) sent by electronic mail to the party entitled thereto.  Any notice shall be deemed to have been given, rendered or made on the day (x) so delivered unless such day is not a business day, in which case such delivery shall be deemed to be made as of the next succeeding business day, or (y) upon telephonic confirmation of receipt from the party’s principal addressee if sent by electronic mail.  Each party hereto shall have the right at any time and from time to time to specify another physical or electronic mail address and addressee to whom notice thereunder should be given, upon five (5) days’ written notice thereof to the other party.  The notice addresses for the parties shall be as follows:</w:t>
      </w:r>
    </w:p>
    <w:p w14:paraId="1EB78F18" w14:textId="77777777" w:rsidR="00822AFA" w:rsidRPr="004E0860" w:rsidRDefault="00822AFA" w:rsidP="00822AFA">
      <w:pPr>
        <w:widowControl w:val="0"/>
        <w:tabs>
          <w:tab w:val="left" w:pos="-720"/>
        </w:tabs>
        <w:jc w:val="both"/>
        <w:rPr>
          <w:rFonts w:ascii="Times New Roman" w:hAnsi="Times New Roman"/>
        </w:rPr>
      </w:pPr>
    </w:p>
    <w:p w14:paraId="02F95E25"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To Landlord:</w:t>
      </w:r>
    </w:p>
    <w:p w14:paraId="339D5D6D"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ab/>
        <w:t>???????</w:t>
      </w:r>
    </w:p>
    <w:p w14:paraId="3715E9FB"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Attn: ___________________</w:t>
      </w:r>
    </w:p>
    <w:p w14:paraId="5EBE0252"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Email:_________________________</w:t>
      </w:r>
    </w:p>
    <w:p w14:paraId="3A6BF036" w14:textId="77777777" w:rsidR="00822AFA" w:rsidRPr="004E0860" w:rsidRDefault="00822AFA" w:rsidP="00822AFA">
      <w:pPr>
        <w:widowControl w:val="0"/>
        <w:tabs>
          <w:tab w:val="left" w:pos="-720"/>
        </w:tabs>
        <w:jc w:val="both"/>
        <w:rPr>
          <w:rFonts w:ascii="Times New Roman" w:hAnsi="Times New Roman"/>
        </w:rPr>
      </w:pPr>
    </w:p>
    <w:p w14:paraId="59EB1B16"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To Tenant:</w:t>
      </w:r>
    </w:p>
    <w:p w14:paraId="2B7B022C"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Board of Regents of the University System of Georgia</w:t>
      </w:r>
    </w:p>
    <w:p w14:paraId="290F0A08"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270 Washington Street, SW, Sixth Floor</w:t>
      </w:r>
    </w:p>
    <w:p w14:paraId="4100A9A7"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Atlanta, Georgia  30334</w:t>
      </w:r>
    </w:p>
    <w:p w14:paraId="2EEEC56C" w14:textId="77777777" w:rsidR="004E1971" w:rsidRDefault="004E1971" w:rsidP="00822AFA">
      <w:pPr>
        <w:widowControl w:val="0"/>
        <w:tabs>
          <w:tab w:val="left" w:pos="-720"/>
        </w:tabs>
        <w:jc w:val="both"/>
        <w:rPr>
          <w:rFonts w:ascii="Times New Roman" w:hAnsi="Times New Roman"/>
        </w:rPr>
      </w:pPr>
    </w:p>
    <w:p w14:paraId="51792FDA"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Attention:  Vice Chancellor for Facilities</w:t>
      </w:r>
    </w:p>
    <w:p w14:paraId="1B6BFD13" w14:textId="77777777" w:rsidR="008F30F6" w:rsidRDefault="008F30F6" w:rsidP="00822AFA">
      <w:pPr>
        <w:widowControl w:val="0"/>
        <w:tabs>
          <w:tab w:val="left" w:pos="-720"/>
        </w:tabs>
        <w:jc w:val="both"/>
        <w:rPr>
          <w:rFonts w:ascii="Times New Roman" w:hAnsi="Times New Roman"/>
        </w:rPr>
      </w:pPr>
    </w:p>
    <w:p w14:paraId="18D88E2F" w14:textId="77777777" w:rsidR="008F30F6" w:rsidRDefault="008F30F6" w:rsidP="00822AFA">
      <w:pPr>
        <w:widowControl w:val="0"/>
        <w:tabs>
          <w:tab w:val="left" w:pos="-720"/>
        </w:tabs>
        <w:jc w:val="both"/>
        <w:rPr>
          <w:rFonts w:ascii="Times New Roman" w:hAnsi="Times New Roman"/>
        </w:rPr>
      </w:pPr>
    </w:p>
    <w:p w14:paraId="312DA346" w14:textId="77777777" w:rsidR="00822AFA" w:rsidRDefault="00822AFA" w:rsidP="00822AFA">
      <w:pPr>
        <w:widowControl w:val="0"/>
        <w:tabs>
          <w:tab w:val="left" w:pos="-720"/>
        </w:tabs>
        <w:jc w:val="both"/>
        <w:rPr>
          <w:rFonts w:ascii="Times New Roman" w:hAnsi="Times New Roman"/>
        </w:rPr>
      </w:pPr>
      <w:r w:rsidRPr="004E0860">
        <w:rPr>
          <w:rFonts w:ascii="Times New Roman" w:hAnsi="Times New Roman"/>
        </w:rPr>
        <w:t xml:space="preserve">E-mail:  </w:t>
      </w:r>
      <w:hyperlink r:id="rId15" w:history="1">
        <w:r w:rsidRPr="00CB685D">
          <w:rPr>
            <w:rStyle w:val="Hyperlink"/>
            <w:rFonts w:ascii="Times New Roman" w:hAnsi="Times New Roman"/>
          </w:rPr>
          <w:t>Jim.James@usg.edu</w:t>
        </w:r>
      </w:hyperlink>
    </w:p>
    <w:p w14:paraId="3EDD8F8B" w14:textId="77777777" w:rsidR="00822AFA" w:rsidRPr="004E0860" w:rsidRDefault="00822AFA" w:rsidP="00822AFA">
      <w:pPr>
        <w:widowControl w:val="0"/>
        <w:tabs>
          <w:tab w:val="left" w:pos="-720"/>
        </w:tabs>
        <w:jc w:val="both"/>
        <w:rPr>
          <w:rFonts w:ascii="Times New Roman" w:hAnsi="Times New Roman"/>
        </w:rPr>
      </w:pPr>
    </w:p>
    <w:p w14:paraId="54D89C8A"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with copy to:</w:t>
      </w:r>
    </w:p>
    <w:p w14:paraId="14FA3A32"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w:t>
      </w:r>
    </w:p>
    <w:p w14:paraId="5E973E65" w14:textId="77777777" w:rsidR="00822AFA" w:rsidRPr="004E0860" w:rsidRDefault="00822AFA" w:rsidP="00822AFA">
      <w:pPr>
        <w:widowControl w:val="0"/>
        <w:tabs>
          <w:tab w:val="left" w:pos="-720"/>
        </w:tabs>
        <w:jc w:val="both"/>
        <w:rPr>
          <w:rFonts w:ascii="Times New Roman" w:hAnsi="Times New Roman"/>
        </w:rPr>
      </w:pPr>
      <w:r w:rsidRPr="004E0860">
        <w:rPr>
          <w:rFonts w:ascii="Times New Roman" w:hAnsi="Times New Roman"/>
        </w:rPr>
        <w:t>Attention:  _______________</w:t>
      </w:r>
    </w:p>
    <w:p w14:paraId="6B41854D" w14:textId="77777777" w:rsidR="00822AFA" w:rsidRPr="0029745A" w:rsidRDefault="00822AFA" w:rsidP="00822AFA">
      <w:pPr>
        <w:widowControl w:val="0"/>
        <w:tabs>
          <w:tab w:val="left" w:pos="-720"/>
        </w:tabs>
        <w:jc w:val="both"/>
        <w:rPr>
          <w:rFonts w:ascii="Times New Roman" w:hAnsi="Times New Roman"/>
        </w:rPr>
      </w:pPr>
      <w:r w:rsidRPr="004E0860">
        <w:rPr>
          <w:rFonts w:ascii="Times New Roman" w:hAnsi="Times New Roman"/>
        </w:rPr>
        <w:t>E-mail:  _________________</w:t>
      </w:r>
    </w:p>
    <w:p w14:paraId="4BA3C84B" w14:textId="77777777" w:rsidR="00822AFA" w:rsidRPr="0029745A" w:rsidRDefault="00822AFA" w:rsidP="00822AFA">
      <w:pPr>
        <w:widowControl w:val="0"/>
        <w:tabs>
          <w:tab w:val="left" w:pos="-720"/>
        </w:tabs>
        <w:rPr>
          <w:rFonts w:ascii="Times New Roman" w:hAnsi="Times New Roman"/>
        </w:rPr>
      </w:pPr>
    </w:p>
    <w:p w14:paraId="6547BFAF"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COVENANTS OF TITLE AND QUIET ENJOYMENT</w:t>
      </w:r>
    </w:p>
    <w:p w14:paraId="0C917FA2" w14:textId="77777777" w:rsidR="00822AFA" w:rsidRPr="0029745A" w:rsidRDefault="00822AFA" w:rsidP="00822AFA">
      <w:pPr>
        <w:widowControl w:val="0"/>
        <w:tabs>
          <w:tab w:val="left" w:pos="-720"/>
        </w:tabs>
        <w:jc w:val="center"/>
        <w:rPr>
          <w:rFonts w:ascii="Times New Roman" w:hAnsi="Times New Roman"/>
        </w:rPr>
      </w:pPr>
    </w:p>
    <w:p w14:paraId="44DA2246"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5.</w:t>
      </w:r>
      <w:r w:rsidRPr="0029745A">
        <w:rPr>
          <w:rFonts w:ascii="Times New Roman" w:hAnsi="Times New Roman"/>
        </w:rPr>
        <w:tab/>
        <w:t>Landlord covenants that he is seized of the said demised Premises in fee simple absolute.  Landlord agrees that Tenant, paying the rents and keeping the stipulations, provisions, covenants, terms, agreements, and conditions herein con</w:t>
      </w:r>
      <w:r w:rsidRPr="0029745A">
        <w:rPr>
          <w:rFonts w:ascii="Times New Roman" w:hAnsi="Times New Roman"/>
        </w:rPr>
        <w:softHyphen/>
        <w:t xml:space="preserve">tained, shall lawfully, quietly and peacefully have, hold, use, possess, enjoy, and occupy said Premises hereby rented, with all the improvements, tenements, appurtenances, and each and every part and parcel thereof for and during said </w:t>
      </w:r>
      <w:r>
        <w:rPr>
          <w:rFonts w:ascii="Times New Roman" w:hAnsi="Times New Roman"/>
        </w:rPr>
        <w:t>T</w:t>
      </w:r>
      <w:r w:rsidRPr="0029745A">
        <w:rPr>
          <w:rFonts w:ascii="Times New Roman" w:hAnsi="Times New Roman"/>
        </w:rPr>
        <w:t>erm, without any suit, hindrance, interruption, inconvenience, eviction, ejection, or molesta</w:t>
      </w:r>
      <w:r w:rsidRPr="0029745A">
        <w:rPr>
          <w:rFonts w:ascii="Times New Roman" w:hAnsi="Times New Roman"/>
        </w:rPr>
        <w:softHyphen/>
        <w:t xml:space="preserve">tion by the Landlord or by any other person or persons whatsoever.  If for  any reason whatever, Tenant is deprived of its right to lawfully, quietly and peacefully have, hold, use, possess, enjoy and occupy said Premises hereby rented, with all the improvements, tenements, appurtenances, and each and every part and parcel thereof, for and during </w:t>
      </w:r>
      <w:r>
        <w:rPr>
          <w:rFonts w:ascii="Times New Roman" w:hAnsi="Times New Roman"/>
        </w:rPr>
        <w:t>the</w:t>
      </w:r>
      <w:r w:rsidRPr="0029745A">
        <w:rPr>
          <w:rFonts w:ascii="Times New Roman" w:hAnsi="Times New Roman"/>
        </w:rPr>
        <w:t xml:space="preserve"> </w:t>
      </w:r>
      <w:r>
        <w:rPr>
          <w:rFonts w:ascii="Times New Roman" w:hAnsi="Times New Roman"/>
        </w:rPr>
        <w:t>T</w:t>
      </w:r>
      <w:r w:rsidRPr="0029745A">
        <w:rPr>
          <w:rFonts w:ascii="Times New Roman" w:hAnsi="Times New Roman"/>
        </w:rPr>
        <w:t>erm, without any suit, hindrance, interruption, inconvenience, eviction, ejection or molestation by Landlord or by any other person or persons whatsoever, then this Agreement may be immediately canceled and terminated at the option of Tenant by giving Landlord notice thereof.  If  Landlord's title shall co</w:t>
      </w:r>
      <w:r>
        <w:rPr>
          <w:rFonts w:ascii="Times New Roman" w:hAnsi="Times New Roman"/>
        </w:rPr>
        <w:t xml:space="preserve">me into dispute or litigation, </w:t>
      </w:r>
      <w:r w:rsidRPr="0029745A">
        <w:rPr>
          <w:rFonts w:ascii="Times New Roman" w:hAnsi="Times New Roman"/>
        </w:rPr>
        <w:t>Tenant may withhold payment of rents (without interest) until final adjudication or other settlement of such dispute or litigation.</w:t>
      </w:r>
    </w:p>
    <w:p w14:paraId="7F61A8A6" w14:textId="77777777" w:rsidR="00822AFA" w:rsidRPr="0029745A" w:rsidRDefault="00822AFA" w:rsidP="00822AFA">
      <w:pPr>
        <w:widowControl w:val="0"/>
        <w:tabs>
          <w:tab w:val="left" w:pos="-720"/>
        </w:tabs>
        <w:rPr>
          <w:rFonts w:ascii="Times New Roman" w:hAnsi="Times New Roman"/>
        </w:rPr>
      </w:pPr>
    </w:p>
    <w:p w14:paraId="608FE49C" w14:textId="77777777" w:rsidR="00822AFA" w:rsidRPr="0029745A" w:rsidRDefault="00822AFA" w:rsidP="00822AFA">
      <w:pPr>
        <w:widowControl w:val="0"/>
        <w:tabs>
          <w:tab w:val="left" w:pos="-720"/>
        </w:tabs>
        <w:rPr>
          <w:rFonts w:ascii="Times New Roman" w:hAnsi="Times New Roman"/>
        </w:rPr>
      </w:pPr>
    </w:p>
    <w:p w14:paraId="19189402" w14:textId="77777777" w:rsidR="004E1971" w:rsidRDefault="004E1971" w:rsidP="00822AFA">
      <w:pPr>
        <w:widowControl w:val="0"/>
        <w:tabs>
          <w:tab w:val="left" w:pos="-720"/>
        </w:tabs>
        <w:jc w:val="center"/>
        <w:rPr>
          <w:rFonts w:ascii="Times New Roman" w:hAnsi="Times New Roman"/>
          <w:b/>
          <w:i/>
        </w:rPr>
      </w:pPr>
    </w:p>
    <w:p w14:paraId="5EF2C70C" w14:textId="77777777" w:rsidR="004E1971" w:rsidRDefault="004E1971" w:rsidP="00822AFA">
      <w:pPr>
        <w:widowControl w:val="0"/>
        <w:tabs>
          <w:tab w:val="left" w:pos="-720"/>
        </w:tabs>
        <w:jc w:val="center"/>
        <w:rPr>
          <w:rFonts w:ascii="Times New Roman" w:hAnsi="Times New Roman"/>
          <w:b/>
          <w:i/>
        </w:rPr>
      </w:pPr>
    </w:p>
    <w:p w14:paraId="22CB0BA6" w14:textId="77777777" w:rsidR="004E1971" w:rsidRDefault="004E1971" w:rsidP="00822AFA">
      <w:pPr>
        <w:widowControl w:val="0"/>
        <w:tabs>
          <w:tab w:val="left" w:pos="-720"/>
        </w:tabs>
        <w:jc w:val="center"/>
        <w:rPr>
          <w:rFonts w:ascii="Times New Roman" w:hAnsi="Times New Roman"/>
          <w:b/>
          <w:i/>
        </w:rPr>
      </w:pPr>
    </w:p>
    <w:p w14:paraId="628AB58C" w14:textId="77777777" w:rsidR="004E1971" w:rsidRDefault="004E1971" w:rsidP="00822AFA">
      <w:pPr>
        <w:widowControl w:val="0"/>
        <w:tabs>
          <w:tab w:val="left" w:pos="-720"/>
        </w:tabs>
        <w:jc w:val="center"/>
        <w:rPr>
          <w:rFonts w:ascii="Times New Roman" w:hAnsi="Times New Roman"/>
          <w:b/>
          <w:i/>
        </w:rPr>
      </w:pPr>
    </w:p>
    <w:p w14:paraId="0B421BB4"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NOTICE OF APPOINTMENT OF AGENT</w:t>
      </w:r>
    </w:p>
    <w:p w14:paraId="022D7281" w14:textId="77777777" w:rsidR="00822AFA" w:rsidRPr="0029745A" w:rsidRDefault="00822AFA" w:rsidP="00822AFA">
      <w:pPr>
        <w:widowControl w:val="0"/>
        <w:tabs>
          <w:tab w:val="left" w:pos="-720"/>
        </w:tabs>
        <w:jc w:val="center"/>
        <w:rPr>
          <w:rFonts w:ascii="Times New Roman" w:hAnsi="Times New Roman"/>
        </w:rPr>
      </w:pPr>
    </w:p>
    <w:p w14:paraId="248E757D"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6.</w:t>
      </w:r>
      <w:r w:rsidRPr="0029745A">
        <w:rPr>
          <w:rFonts w:ascii="Times New Roman" w:hAnsi="Times New Roman"/>
        </w:rPr>
        <w:tab/>
        <w:t>Tenant shall be under no obligation to recognize any agent for the collection of rent accrued or to accrue hereunder or otherwise authorized to act with respect to the demised Premises until notice of the appointment and the extent of the authority of such agent shall be first given to Tenant by the party appointing such agent.</w:t>
      </w:r>
    </w:p>
    <w:p w14:paraId="083DFFDA" w14:textId="77777777" w:rsidR="00822AFA" w:rsidRDefault="00822AFA" w:rsidP="00822AFA">
      <w:pPr>
        <w:widowControl w:val="0"/>
        <w:tabs>
          <w:tab w:val="left" w:pos="-720"/>
        </w:tabs>
        <w:rPr>
          <w:rFonts w:ascii="Times New Roman" w:hAnsi="Times New Roman"/>
        </w:rPr>
      </w:pPr>
    </w:p>
    <w:p w14:paraId="4D8D0498" w14:textId="77777777" w:rsidR="00822AFA" w:rsidRDefault="00822AFA" w:rsidP="00822AFA">
      <w:pPr>
        <w:widowControl w:val="0"/>
        <w:tabs>
          <w:tab w:val="left" w:pos="-720"/>
        </w:tabs>
        <w:rPr>
          <w:rFonts w:ascii="Times New Roman" w:hAnsi="Times New Roman"/>
        </w:rPr>
      </w:pPr>
    </w:p>
    <w:p w14:paraId="35F6101D" w14:textId="77777777" w:rsidR="00822AFA" w:rsidRPr="0029745A" w:rsidRDefault="00822AFA" w:rsidP="00822AFA">
      <w:pPr>
        <w:widowControl w:val="0"/>
        <w:tabs>
          <w:tab w:val="left" w:pos="-720"/>
        </w:tabs>
        <w:rPr>
          <w:rFonts w:ascii="Times New Roman" w:hAnsi="Times New Roman"/>
        </w:rPr>
      </w:pPr>
    </w:p>
    <w:p w14:paraId="3BD4FAA8" w14:textId="77777777" w:rsidR="00822AFA" w:rsidRPr="0029745A" w:rsidRDefault="00822AFA" w:rsidP="00822AFA">
      <w:pPr>
        <w:widowControl w:val="0"/>
        <w:tabs>
          <w:tab w:val="left" w:pos="-720"/>
        </w:tabs>
        <w:rPr>
          <w:rFonts w:ascii="Times New Roman" w:hAnsi="Times New Roman"/>
        </w:rPr>
      </w:pPr>
    </w:p>
    <w:p w14:paraId="74A0DBDD"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CHANGE IN OWNERSHIP OF PREMISES</w:t>
      </w:r>
    </w:p>
    <w:p w14:paraId="5A1FAF82" w14:textId="77777777" w:rsidR="00822AFA" w:rsidRPr="0029745A" w:rsidRDefault="00822AFA" w:rsidP="00822AFA">
      <w:pPr>
        <w:widowControl w:val="0"/>
        <w:tabs>
          <w:tab w:val="left" w:pos="-720"/>
        </w:tabs>
        <w:jc w:val="center"/>
        <w:rPr>
          <w:rFonts w:ascii="Times New Roman" w:hAnsi="Times New Roman"/>
        </w:rPr>
      </w:pPr>
    </w:p>
    <w:p w14:paraId="0C9D02BE"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7.</w:t>
      </w:r>
      <w:r w:rsidRPr="0029745A">
        <w:rPr>
          <w:rFonts w:ascii="Times New Roman" w:hAnsi="Times New Roman"/>
        </w:rPr>
        <w:tab/>
        <w:t>No change or division in the ownership of the rented Premises, or of the rents payable hereunder, however accomplished, shall operate to enlarge the obliga</w:t>
      </w:r>
      <w:r w:rsidRPr="0029745A">
        <w:rPr>
          <w:rFonts w:ascii="Times New Roman" w:hAnsi="Times New Roman"/>
        </w:rPr>
        <w:softHyphen/>
        <w:t>tions or diminish the rights of  Tenant.  Further, no change or division in owner</w:t>
      </w:r>
      <w:r w:rsidRPr="0029745A">
        <w:rPr>
          <w:rFonts w:ascii="Times New Roman" w:hAnsi="Times New Roman"/>
        </w:rPr>
        <w:softHyphen/>
        <w:t xml:space="preserve">ship shall be binding on </w:t>
      </w:r>
      <w:r>
        <w:rPr>
          <w:rFonts w:ascii="Times New Roman" w:hAnsi="Times New Roman"/>
        </w:rPr>
        <w:t xml:space="preserve">Tenant for any purpose until </w:t>
      </w:r>
      <w:r w:rsidRPr="0029745A">
        <w:rPr>
          <w:rFonts w:ascii="Times New Roman" w:hAnsi="Times New Roman"/>
        </w:rPr>
        <w:t xml:space="preserve"> Tenant shall have been furnished with a certified copy of the recorded instrument, or other legally authenti</w:t>
      </w:r>
      <w:r w:rsidRPr="0029745A">
        <w:rPr>
          <w:rFonts w:ascii="Times New Roman" w:hAnsi="Times New Roman"/>
        </w:rPr>
        <w:softHyphen/>
        <w:t>cated written instrument, evidencing such change or division in ownership.</w:t>
      </w:r>
    </w:p>
    <w:p w14:paraId="7E7EF7CE" w14:textId="77777777" w:rsidR="00822AFA" w:rsidRPr="0029745A" w:rsidRDefault="00822AFA" w:rsidP="00822AFA">
      <w:pPr>
        <w:widowControl w:val="0"/>
        <w:tabs>
          <w:tab w:val="left" w:pos="-720"/>
        </w:tabs>
        <w:rPr>
          <w:rFonts w:ascii="Times New Roman" w:hAnsi="Times New Roman"/>
        </w:rPr>
      </w:pPr>
    </w:p>
    <w:p w14:paraId="67F5904C" w14:textId="77777777" w:rsidR="00822AFA" w:rsidRPr="0029745A" w:rsidRDefault="00822AFA" w:rsidP="00822AFA">
      <w:pPr>
        <w:widowControl w:val="0"/>
        <w:tabs>
          <w:tab w:val="left" w:pos="-720"/>
        </w:tabs>
        <w:rPr>
          <w:rFonts w:ascii="Times New Roman" w:hAnsi="Times New Roman"/>
        </w:rPr>
      </w:pPr>
    </w:p>
    <w:p w14:paraId="52AD9431" w14:textId="77777777" w:rsidR="00822AFA" w:rsidRPr="0029745A" w:rsidRDefault="00822AFA" w:rsidP="00822AFA">
      <w:pPr>
        <w:widowControl w:val="0"/>
        <w:tabs>
          <w:tab w:val="left" w:pos="-720"/>
        </w:tabs>
        <w:jc w:val="center"/>
        <w:rPr>
          <w:rFonts w:ascii="Times New Roman" w:hAnsi="Times New Roman"/>
          <w:b/>
        </w:rPr>
      </w:pPr>
      <w:r w:rsidRPr="0029745A">
        <w:rPr>
          <w:rFonts w:ascii="Times New Roman" w:hAnsi="Times New Roman"/>
          <w:b/>
          <w:i/>
        </w:rPr>
        <w:t>BINDING EFFECT ON HEIRS, ASSIGNS, ETC.</w:t>
      </w:r>
    </w:p>
    <w:p w14:paraId="681AFACF" w14:textId="77777777" w:rsidR="00822AFA" w:rsidRPr="0029745A" w:rsidRDefault="00822AFA" w:rsidP="00822AFA">
      <w:pPr>
        <w:widowControl w:val="0"/>
        <w:tabs>
          <w:tab w:val="left" w:pos="-720"/>
        </w:tabs>
        <w:rPr>
          <w:rFonts w:ascii="Times New Roman" w:hAnsi="Times New Roman"/>
        </w:rPr>
      </w:pPr>
    </w:p>
    <w:p w14:paraId="6E14BD53"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8.</w:t>
      </w:r>
      <w:r w:rsidRPr="0029745A">
        <w:rPr>
          <w:rFonts w:ascii="Times New Roman" w:hAnsi="Times New Roman"/>
        </w:rPr>
        <w:tab/>
        <w:t>Each of the stipulations, provisions, terms, conditions, covenants, agree</w:t>
      </w:r>
      <w:r w:rsidRPr="0029745A">
        <w:rPr>
          <w:rFonts w:ascii="Times New Roman" w:hAnsi="Times New Roman"/>
        </w:rPr>
        <w:softHyphen/>
        <w:t>ments and obligations contained in this Rental Agreement shall apply, extend to, be binding upon and inure to the benefit or detriment of each and every one of the heirs, legal repre</w:t>
      </w:r>
      <w:r w:rsidRPr="0029745A">
        <w:rPr>
          <w:rFonts w:ascii="Times New Roman" w:hAnsi="Times New Roman"/>
        </w:rPr>
        <w:softHyphen/>
        <w:t>sentatives, devisees, legatees, next-of-kin, successors and assigns of the respec</w:t>
      </w:r>
      <w:r w:rsidRPr="0029745A">
        <w:rPr>
          <w:rFonts w:ascii="Times New Roman" w:hAnsi="Times New Roman"/>
        </w:rPr>
        <w:softHyphen/>
        <w:t xml:space="preserve">tive parties hereto, and shall be deemed and treated as </w:t>
      </w:r>
      <w:r>
        <w:rPr>
          <w:rFonts w:ascii="Times New Roman" w:hAnsi="Times New Roman"/>
        </w:rPr>
        <w:t xml:space="preserve">real </w:t>
      </w:r>
      <w:r w:rsidRPr="0029745A">
        <w:rPr>
          <w:rFonts w:ascii="Times New Roman" w:hAnsi="Times New Roman"/>
        </w:rPr>
        <w:t>covenants running with the Premises afore</w:t>
      </w:r>
      <w:r w:rsidRPr="0029745A">
        <w:rPr>
          <w:rFonts w:ascii="Times New Roman" w:hAnsi="Times New Roman"/>
        </w:rPr>
        <w:softHyphen/>
        <w:t xml:space="preserve">said during the </w:t>
      </w:r>
      <w:r>
        <w:rPr>
          <w:rFonts w:ascii="Times New Roman" w:hAnsi="Times New Roman"/>
        </w:rPr>
        <w:t>Te</w:t>
      </w:r>
      <w:r w:rsidRPr="0029745A">
        <w:rPr>
          <w:rFonts w:ascii="Times New Roman" w:hAnsi="Times New Roman"/>
        </w:rPr>
        <w:t>rm of this Rental Agreement.  Whenever a reference to the parties hereto is made, such reference shall be deemed to include the heirs, legal representa</w:t>
      </w:r>
      <w:r w:rsidRPr="0029745A">
        <w:rPr>
          <w:rFonts w:ascii="Times New Roman" w:hAnsi="Times New Roman"/>
        </w:rPr>
        <w:softHyphen/>
        <w:t>tives, devisees, legatees, next-of-kin, successors and assigns of said party, the same as if in each case expressed.</w:t>
      </w:r>
    </w:p>
    <w:p w14:paraId="2CB00919" w14:textId="77777777" w:rsidR="00822AFA" w:rsidRPr="0029745A" w:rsidRDefault="00822AFA" w:rsidP="00822AFA">
      <w:pPr>
        <w:widowControl w:val="0"/>
        <w:tabs>
          <w:tab w:val="left" w:pos="-720"/>
        </w:tabs>
        <w:jc w:val="both"/>
        <w:rPr>
          <w:rFonts w:ascii="Times New Roman" w:hAnsi="Times New Roman"/>
        </w:rPr>
      </w:pPr>
    </w:p>
    <w:p w14:paraId="7859C5F1" w14:textId="77777777" w:rsidR="00822AFA" w:rsidRPr="0029745A" w:rsidRDefault="00822AFA" w:rsidP="00822AFA">
      <w:pPr>
        <w:widowControl w:val="0"/>
        <w:tabs>
          <w:tab w:val="left" w:pos="-720"/>
        </w:tabs>
        <w:jc w:val="both"/>
        <w:rPr>
          <w:rFonts w:ascii="Times New Roman" w:hAnsi="Times New Roman"/>
        </w:rPr>
      </w:pPr>
    </w:p>
    <w:p w14:paraId="7E639851" w14:textId="77777777" w:rsidR="004E1971" w:rsidRDefault="004E1971" w:rsidP="00822AFA">
      <w:pPr>
        <w:widowControl w:val="0"/>
        <w:tabs>
          <w:tab w:val="left" w:pos="-720"/>
        </w:tabs>
        <w:jc w:val="center"/>
        <w:rPr>
          <w:rFonts w:ascii="Times New Roman" w:hAnsi="Times New Roman"/>
          <w:b/>
          <w:i/>
        </w:rPr>
      </w:pPr>
    </w:p>
    <w:p w14:paraId="270BA1CB" w14:textId="77777777" w:rsidR="00822AFA" w:rsidRPr="0029745A" w:rsidRDefault="00822AFA" w:rsidP="00822AFA">
      <w:pPr>
        <w:widowControl w:val="0"/>
        <w:tabs>
          <w:tab w:val="left" w:pos="-720"/>
        </w:tabs>
        <w:jc w:val="center"/>
        <w:rPr>
          <w:rFonts w:ascii="Times New Roman" w:hAnsi="Times New Roman"/>
          <w:b/>
        </w:rPr>
      </w:pPr>
      <w:r w:rsidRPr="0029745A">
        <w:rPr>
          <w:rFonts w:ascii="Times New Roman" w:hAnsi="Times New Roman"/>
          <w:b/>
          <w:i/>
        </w:rPr>
        <w:t>LANDLORD'S FAILURE TO DELIVER PREMISES AT COMMENC</w:t>
      </w:r>
      <w:r>
        <w:rPr>
          <w:rFonts w:ascii="Times New Roman" w:hAnsi="Times New Roman"/>
          <w:b/>
          <w:i/>
        </w:rPr>
        <w:t>E</w:t>
      </w:r>
      <w:r w:rsidRPr="0029745A">
        <w:rPr>
          <w:rFonts w:ascii="Times New Roman" w:hAnsi="Times New Roman"/>
          <w:b/>
          <w:i/>
        </w:rPr>
        <w:t>MENT OF TERM</w:t>
      </w:r>
    </w:p>
    <w:p w14:paraId="044AAA50" w14:textId="77777777" w:rsidR="00822AFA" w:rsidRPr="0029745A" w:rsidRDefault="00822AFA" w:rsidP="00822AFA">
      <w:pPr>
        <w:widowControl w:val="0"/>
        <w:tabs>
          <w:tab w:val="left" w:pos="-720"/>
        </w:tabs>
        <w:rPr>
          <w:rFonts w:ascii="Times New Roman" w:hAnsi="Times New Roman"/>
        </w:rPr>
      </w:pPr>
    </w:p>
    <w:p w14:paraId="3F747011" w14:textId="77777777" w:rsidR="00822AFA" w:rsidRPr="0029745A" w:rsidRDefault="00822AFA" w:rsidP="00822AFA">
      <w:pPr>
        <w:widowControl w:val="0"/>
        <w:tabs>
          <w:tab w:val="left" w:pos="-720"/>
        </w:tabs>
        <w:ind w:firstLine="720"/>
        <w:jc w:val="both"/>
        <w:rPr>
          <w:rFonts w:ascii="Times New Roman" w:hAnsi="Times New Roman"/>
        </w:rPr>
      </w:pPr>
      <w:r w:rsidRPr="0029745A">
        <w:rPr>
          <w:rFonts w:ascii="Times New Roman" w:hAnsi="Times New Roman"/>
        </w:rPr>
        <w:t>9.</w:t>
      </w:r>
      <w:r w:rsidRPr="0029745A">
        <w:rPr>
          <w:rFonts w:ascii="Times New Roman" w:hAnsi="Times New Roman"/>
        </w:rPr>
        <w:tab/>
        <w:t xml:space="preserve">Should Landlord, for any reason whatever, be unable to deliver possession of the Premises to Tenant at the commencement of </w:t>
      </w:r>
      <w:r>
        <w:rPr>
          <w:rFonts w:ascii="Times New Roman" w:hAnsi="Times New Roman"/>
        </w:rPr>
        <w:t>the T</w:t>
      </w:r>
      <w:r w:rsidRPr="0029745A">
        <w:rPr>
          <w:rFonts w:ascii="Times New Roman" w:hAnsi="Times New Roman"/>
        </w:rPr>
        <w:t>erm h</w:t>
      </w:r>
      <w:r>
        <w:rPr>
          <w:rFonts w:ascii="Times New Roman" w:hAnsi="Times New Roman"/>
        </w:rPr>
        <w:t>e</w:t>
      </w:r>
      <w:r w:rsidRPr="0029745A">
        <w:rPr>
          <w:rFonts w:ascii="Times New Roman" w:hAnsi="Times New Roman"/>
        </w:rPr>
        <w:t xml:space="preserve">reinbefore specified, this Agreement may be immediately canceled, terminated and declared null and void at the option of Tenant by giving </w:t>
      </w:r>
      <w:r>
        <w:rPr>
          <w:rFonts w:ascii="Times New Roman" w:hAnsi="Times New Roman"/>
        </w:rPr>
        <w:t>La</w:t>
      </w:r>
      <w:r w:rsidRPr="0029745A">
        <w:rPr>
          <w:rFonts w:ascii="Times New Roman" w:hAnsi="Times New Roman"/>
        </w:rPr>
        <w:t xml:space="preserve">ndlord notice thereof.  Shall Tenant elect not to exercise the aforestated option then it is agreed by the parties hereto that there shall be a total abatement of rent during the period between the commencement of said </w:t>
      </w:r>
      <w:r>
        <w:rPr>
          <w:rFonts w:ascii="Times New Roman" w:hAnsi="Times New Roman"/>
        </w:rPr>
        <w:t>T</w:t>
      </w:r>
      <w:r w:rsidRPr="0029745A">
        <w:rPr>
          <w:rFonts w:ascii="Times New Roman" w:hAnsi="Times New Roman"/>
        </w:rPr>
        <w:t xml:space="preserve">erm and </w:t>
      </w:r>
      <w:r>
        <w:rPr>
          <w:rFonts w:ascii="Times New Roman" w:hAnsi="Times New Roman"/>
        </w:rPr>
        <w:t xml:space="preserve">when </w:t>
      </w:r>
      <w:r w:rsidRPr="0029745A">
        <w:rPr>
          <w:rFonts w:ascii="Times New Roman" w:hAnsi="Times New Roman"/>
        </w:rPr>
        <w:t xml:space="preserve">Landlord </w:t>
      </w:r>
      <w:r>
        <w:rPr>
          <w:rFonts w:ascii="Times New Roman" w:hAnsi="Times New Roman"/>
        </w:rPr>
        <w:t xml:space="preserve">actually </w:t>
      </w:r>
      <w:r w:rsidRPr="0029745A">
        <w:rPr>
          <w:rFonts w:ascii="Times New Roman" w:hAnsi="Times New Roman"/>
        </w:rPr>
        <w:t>delivers possession of the Premises to Tenant.</w:t>
      </w:r>
    </w:p>
    <w:p w14:paraId="70FC0E12" w14:textId="77777777" w:rsidR="00822AFA" w:rsidRPr="0029745A" w:rsidRDefault="00822AFA" w:rsidP="00822AFA">
      <w:pPr>
        <w:widowControl w:val="0"/>
        <w:tabs>
          <w:tab w:val="left" w:pos="-720"/>
        </w:tabs>
        <w:jc w:val="both"/>
        <w:rPr>
          <w:rFonts w:ascii="Times New Roman" w:hAnsi="Times New Roman"/>
        </w:rPr>
      </w:pPr>
    </w:p>
    <w:p w14:paraId="10B4B6D6" w14:textId="77777777" w:rsidR="00822AFA" w:rsidRPr="0029745A" w:rsidRDefault="00822AFA" w:rsidP="00822AFA">
      <w:pPr>
        <w:widowControl w:val="0"/>
        <w:tabs>
          <w:tab w:val="left" w:pos="-720"/>
        </w:tabs>
        <w:jc w:val="both"/>
        <w:rPr>
          <w:rFonts w:ascii="Times New Roman" w:hAnsi="Times New Roman"/>
        </w:rPr>
      </w:pPr>
    </w:p>
    <w:p w14:paraId="7FD6F19A" w14:textId="77777777" w:rsidR="00822AFA" w:rsidRPr="0029745A" w:rsidRDefault="00822AFA" w:rsidP="00822AFA">
      <w:pPr>
        <w:keepNext/>
        <w:keepLines/>
        <w:tabs>
          <w:tab w:val="left" w:pos="-720"/>
        </w:tabs>
        <w:jc w:val="center"/>
        <w:rPr>
          <w:rFonts w:ascii="Times New Roman" w:hAnsi="Times New Roman"/>
          <w:b/>
        </w:rPr>
      </w:pPr>
      <w:r w:rsidRPr="0029745A">
        <w:rPr>
          <w:rFonts w:ascii="Times New Roman" w:hAnsi="Times New Roman"/>
          <w:b/>
          <w:i/>
        </w:rPr>
        <w:t>DESTRUCTION OF OR DAMAGE TO PREMISES</w:t>
      </w:r>
    </w:p>
    <w:p w14:paraId="73FF942F" w14:textId="77777777" w:rsidR="00822AFA" w:rsidRPr="0029745A" w:rsidRDefault="00822AFA" w:rsidP="00822AFA">
      <w:pPr>
        <w:keepNext/>
        <w:keepLines/>
        <w:tabs>
          <w:tab w:val="left" w:pos="-720"/>
        </w:tabs>
        <w:rPr>
          <w:rFonts w:ascii="Times New Roman" w:hAnsi="Times New Roman"/>
        </w:rPr>
      </w:pPr>
    </w:p>
    <w:p w14:paraId="2EE4B700" w14:textId="77777777" w:rsidR="00822AFA" w:rsidRPr="0029745A" w:rsidRDefault="00822AFA" w:rsidP="00822AFA">
      <w:pPr>
        <w:keepNext/>
        <w:keepLines/>
        <w:tabs>
          <w:tab w:val="left" w:pos="-720"/>
        </w:tabs>
        <w:jc w:val="both"/>
        <w:rPr>
          <w:rFonts w:ascii="Times New Roman" w:hAnsi="Times New Roman"/>
        </w:rPr>
      </w:pPr>
      <w:r w:rsidRPr="0029745A">
        <w:rPr>
          <w:rFonts w:ascii="Times New Roman" w:hAnsi="Times New Roman"/>
        </w:rPr>
        <w:tab/>
        <w:t>10.</w:t>
      </w:r>
      <w:r w:rsidRPr="0029745A">
        <w:rPr>
          <w:rFonts w:ascii="Times New Roman" w:hAnsi="Times New Roman"/>
        </w:rPr>
        <w:tab/>
        <w:t>In the event the demised Premises, either prior to the commence</w:t>
      </w:r>
      <w:r w:rsidRPr="0029745A">
        <w:rPr>
          <w:rFonts w:ascii="Times New Roman" w:hAnsi="Times New Roman"/>
        </w:rPr>
        <w:softHyphen/>
        <w:t xml:space="preserve">ment date of this Rental Agreement or during the term thereof shall be so damaged, by any cause whatever, as to be rendered unfit for occupancy by Tenant, and the Premises shall not thereafter be repaired by Landlord at </w:t>
      </w:r>
      <w:r>
        <w:rPr>
          <w:rFonts w:ascii="Times New Roman" w:hAnsi="Times New Roman"/>
        </w:rPr>
        <w:t>its</w:t>
      </w:r>
      <w:r w:rsidRPr="0029745A">
        <w:rPr>
          <w:rFonts w:ascii="Times New Roman" w:hAnsi="Times New Roman"/>
        </w:rPr>
        <w:t xml:space="preserve"> expense with reason</w:t>
      </w:r>
      <w:r w:rsidRPr="0029745A">
        <w:rPr>
          <w:rFonts w:ascii="Times New Roman" w:hAnsi="Times New Roman"/>
        </w:rPr>
        <w:softHyphen/>
        <w:t xml:space="preserve">able promptness and dispatch, then this Rental Agreement may be immediately canceled and terminated at the option of Tenant by giving Landlord notice thereof, and rent (if any) shall be payable only to the date of such damage.  Shall </w:t>
      </w:r>
      <w:r>
        <w:rPr>
          <w:rFonts w:ascii="Times New Roman" w:hAnsi="Times New Roman"/>
        </w:rPr>
        <w:t xml:space="preserve">the </w:t>
      </w:r>
      <w:r w:rsidRPr="0029745A">
        <w:rPr>
          <w:rFonts w:ascii="Times New Roman" w:hAnsi="Times New Roman"/>
        </w:rPr>
        <w:t>Premises, either prior to the commencement date of this Rental Agreement or during the term thereof, be partially destroyed, by any cause whatever, but not rendered unfit for occupancy by Tenant, then Landlord agrees that the Premises, at Land</w:t>
      </w:r>
      <w:r w:rsidRPr="0029745A">
        <w:rPr>
          <w:rFonts w:ascii="Times New Roman" w:hAnsi="Times New Roman"/>
        </w:rPr>
        <w:softHyphen/>
        <w:t xml:space="preserve">lord's expense and with reasonable promptness and dispatch, shall be repaired and restored to substantially the same condition as before the damage.  In the event of a partial destruction of the Premises there shall be a fair abatement in the rent payable during the time such repairs or rebuilding are being made.  Such proportionate </w:t>
      </w:r>
      <w:r>
        <w:rPr>
          <w:rFonts w:ascii="Times New Roman" w:hAnsi="Times New Roman"/>
        </w:rPr>
        <w:t>d</w:t>
      </w:r>
      <w:r w:rsidRPr="0029745A">
        <w:rPr>
          <w:rFonts w:ascii="Times New Roman" w:hAnsi="Times New Roman"/>
        </w:rPr>
        <w:t xml:space="preserve">eduction of rent to be based upon the extent to which the making of such repairs or rebuilding shall interfere with the business carried on by Tenant in </w:t>
      </w:r>
      <w:r>
        <w:rPr>
          <w:rFonts w:ascii="Times New Roman" w:hAnsi="Times New Roman"/>
        </w:rPr>
        <w:t>the</w:t>
      </w:r>
      <w:r w:rsidRPr="0029745A">
        <w:rPr>
          <w:rFonts w:ascii="Times New Roman" w:hAnsi="Times New Roman"/>
        </w:rPr>
        <w:t xml:space="preserve"> Premises.  Full rental shall again commence after completion of the repairs and restoration of the Premises by Landlord.  In connection with the foregoing, it is agreed by the parties hereto that Tenant, after making a reasonable assessment of damages, shall make the decision as to whether or not the Premises are fit or unfit for occupancy by Tenant.</w:t>
      </w:r>
    </w:p>
    <w:p w14:paraId="174D5272" w14:textId="77777777" w:rsidR="00822AFA" w:rsidRPr="0029745A" w:rsidRDefault="00822AFA" w:rsidP="00822AFA">
      <w:pPr>
        <w:widowControl w:val="0"/>
        <w:tabs>
          <w:tab w:val="left" w:pos="-720"/>
        </w:tabs>
        <w:jc w:val="both"/>
        <w:rPr>
          <w:rFonts w:ascii="Times New Roman" w:hAnsi="Times New Roman"/>
        </w:rPr>
      </w:pPr>
    </w:p>
    <w:p w14:paraId="0C6091EB" w14:textId="77777777" w:rsidR="00822AFA" w:rsidRPr="0029745A" w:rsidRDefault="00822AFA" w:rsidP="00822AFA">
      <w:pPr>
        <w:widowControl w:val="0"/>
        <w:tabs>
          <w:tab w:val="left" w:pos="-720"/>
        </w:tabs>
        <w:jc w:val="both"/>
        <w:rPr>
          <w:rFonts w:ascii="Times New Roman" w:hAnsi="Times New Roman"/>
        </w:rPr>
      </w:pPr>
    </w:p>
    <w:p w14:paraId="4DD7612C" w14:textId="77777777" w:rsidR="004E1971" w:rsidRDefault="004E1971" w:rsidP="00822AFA">
      <w:pPr>
        <w:widowControl w:val="0"/>
        <w:tabs>
          <w:tab w:val="left" w:pos="-720"/>
        </w:tabs>
        <w:jc w:val="center"/>
        <w:rPr>
          <w:rFonts w:ascii="Times New Roman" w:hAnsi="Times New Roman"/>
          <w:b/>
          <w:i/>
        </w:rPr>
      </w:pPr>
    </w:p>
    <w:p w14:paraId="5AB7B7AA" w14:textId="77777777" w:rsidR="004E1971" w:rsidRDefault="004E1971" w:rsidP="00822AFA">
      <w:pPr>
        <w:widowControl w:val="0"/>
        <w:tabs>
          <w:tab w:val="left" w:pos="-720"/>
        </w:tabs>
        <w:jc w:val="center"/>
        <w:rPr>
          <w:rFonts w:ascii="Times New Roman" w:hAnsi="Times New Roman"/>
          <w:b/>
          <w:i/>
        </w:rPr>
      </w:pPr>
    </w:p>
    <w:p w14:paraId="550DD710" w14:textId="77777777" w:rsidR="004E1971" w:rsidRDefault="004E1971" w:rsidP="00822AFA">
      <w:pPr>
        <w:widowControl w:val="0"/>
        <w:tabs>
          <w:tab w:val="left" w:pos="-720"/>
        </w:tabs>
        <w:jc w:val="center"/>
        <w:rPr>
          <w:rFonts w:ascii="Times New Roman" w:hAnsi="Times New Roman"/>
          <w:b/>
          <w:i/>
        </w:rPr>
      </w:pPr>
    </w:p>
    <w:p w14:paraId="0F0066A5" w14:textId="77777777" w:rsidR="004E1971" w:rsidRDefault="004E1971" w:rsidP="00822AFA">
      <w:pPr>
        <w:widowControl w:val="0"/>
        <w:tabs>
          <w:tab w:val="left" w:pos="-720"/>
        </w:tabs>
        <w:jc w:val="center"/>
        <w:rPr>
          <w:rFonts w:ascii="Times New Roman" w:hAnsi="Times New Roman"/>
          <w:b/>
          <w:i/>
        </w:rPr>
      </w:pPr>
    </w:p>
    <w:p w14:paraId="1D6E75A6" w14:textId="77777777" w:rsidR="004E1971" w:rsidRDefault="004E1971" w:rsidP="00822AFA">
      <w:pPr>
        <w:widowControl w:val="0"/>
        <w:tabs>
          <w:tab w:val="left" w:pos="-720"/>
        </w:tabs>
        <w:jc w:val="center"/>
        <w:rPr>
          <w:rFonts w:ascii="Times New Roman" w:hAnsi="Times New Roman"/>
          <w:b/>
          <w:i/>
        </w:rPr>
      </w:pPr>
    </w:p>
    <w:p w14:paraId="6FCAA82E"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LANDLORD’S INSURANCE</w:t>
      </w:r>
    </w:p>
    <w:p w14:paraId="4CA2D54F" w14:textId="77777777" w:rsidR="00822AFA" w:rsidRPr="0029745A" w:rsidRDefault="00822AFA" w:rsidP="00822AFA">
      <w:pPr>
        <w:widowControl w:val="0"/>
        <w:tabs>
          <w:tab w:val="left" w:pos="-720"/>
        </w:tabs>
        <w:jc w:val="center"/>
        <w:rPr>
          <w:rFonts w:ascii="Times New Roman" w:hAnsi="Times New Roman"/>
          <w:i/>
        </w:rPr>
      </w:pPr>
    </w:p>
    <w:p w14:paraId="1DDE276B"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11.</w:t>
      </w:r>
      <w:r w:rsidRPr="0029745A">
        <w:rPr>
          <w:rFonts w:ascii="Times New Roman" w:hAnsi="Times New Roman"/>
        </w:rPr>
        <w:tab/>
        <w:t xml:space="preserve">Landlord shall, at </w:t>
      </w:r>
      <w:r>
        <w:rPr>
          <w:rFonts w:ascii="Times New Roman" w:hAnsi="Times New Roman"/>
        </w:rPr>
        <w:t>its</w:t>
      </w:r>
      <w:r w:rsidRPr="0029745A">
        <w:rPr>
          <w:rFonts w:ascii="Times New Roman" w:hAnsi="Times New Roman"/>
        </w:rPr>
        <w:t xml:space="preserve"> own cost and expense during the term of this Rental Agreement, provide the following insurance coverages which shall be issued by an insurance company licensed to transact business in the state where the Premises are located for the applicable line of insurance and (i) shall be an insurer with a Best Policyholders Rating of “A-” or better and with a financial rating size of Class V</w:t>
      </w:r>
      <w:r>
        <w:rPr>
          <w:rFonts w:ascii="Times New Roman" w:hAnsi="Times New Roman"/>
        </w:rPr>
        <w:t>III</w:t>
      </w:r>
      <w:r w:rsidRPr="0029745A">
        <w:rPr>
          <w:rFonts w:ascii="Times New Roman" w:hAnsi="Times New Roman"/>
        </w:rPr>
        <w:t xml:space="preserve"> or larger.   Landlord shall also, at his own cost and expense during the term of this Rental Agreement, provide:</w:t>
      </w:r>
    </w:p>
    <w:p w14:paraId="6E9B070A" w14:textId="77777777" w:rsidR="00822AFA" w:rsidRPr="0029745A" w:rsidRDefault="00822AFA" w:rsidP="00822AFA">
      <w:pPr>
        <w:widowControl w:val="0"/>
        <w:tabs>
          <w:tab w:val="left" w:pos="-720"/>
        </w:tabs>
        <w:jc w:val="both"/>
        <w:rPr>
          <w:rFonts w:ascii="Times New Roman" w:hAnsi="Times New Roman"/>
        </w:rPr>
      </w:pPr>
    </w:p>
    <w:p w14:paraId="4C69FC4C" w14:textId="77777777" w:rsidR="00822AFA" w:rsidRPr="0029745A"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a.</w:t>
      </w:r>
      <w:r w:rsidRPr="0029745A">
        <w:rPr>
          <w:rFonts w:ascii="Times New Roman" w:hAnsi="Times New Roman"/>
        </w:rPr>
        <w:tab/>
      </w:r>
      <w:r>
        <w:rPr>
          <w:rFonts w:ascii="Times New Roman" w:hAnsi="Times New Roman"/>
        </w:rPr>
        <w:t xml:space="preserve">“All Risk” </w:t>
      </w:r>
      <w:r w:rsidRPr="0029745A">
        <w:rPr>
          <w:rFonts w:ascii="Times New Roman" w:hAnsi="Times New Roman"/>
        </w:rPr>
        <w:t>Property Insurance to keep the Premises insured against loss of damage by fire and other casualties, for not less than the actual replacement cost of the Premises; and</w:t>
      </w:r>
    </w:p>
    <w:p w14:paraId="1900DE95" w14:textId="77777777" w:rsidR="00822AFA" w:rsidRPr="0029745A" w:rsidRDefault="00822AFA" w:rsidP="00822AFA">
      <w:pPr>
        <w:widowControl w:val="0"/>
        <w:tabs>
          <w:tab w:val="left" w:pos="-720"/>
        </w:tabs>
        <w:ind w:left="720" w:firstLine="720"/>
        <w:jc w:val="both"/>
        <w:rPr>
          <w:rFonts w:ascii="Times New Roman" w:hAnsi="Times New Roman"/>
        </w:rPr>
      </w:pPr>
    </w:p>
    <w:p w14:paraId="63948195" w14:textId="77777777" w:rsidR="008F30F6"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b.</w:t>
      </w:r>
      <w:r w:rsidRPr="0029745A">
        <w:rPr>
          <w:rFonts w:ascii="Times New Roman" w:hAnsi="Times New Roman"/>
        </w:rPr>
        <w:tab/>
        <w:t>Commercial General Liability Insurance (</w:t>
      </w:r>
      <w:r>
        <w:rPr>
          <w:rFonts w:ascii="Times New Roman" w:hAnsi="Times New Roman"/>
        </w:rPr>
        <w:t>2002</w:t>
      </w:r>
      <w:r w:rsidRPr="0029745A">
        <w:rPr>
          <w:rFonts w:ascii="Times New Roman" w:hAnsi="Times New Roman"/>
        </w:rPr>
        <w:t xml:space="preserve"> ISO Occurrence Form or </w:t>
      </w:r>
    </w:p>
    <w:p w14:paraId="45A52DEA" w14:textId="77777777" w:rsidR="008F30F6" w:rsidRDefault="008F30F6" w:rsidP="00822AFA">
      <w:pPr>
        <w:widowControl w:val="0"/>
        <w:tabs>
          <w:tab w:val="left" w:pos="-720"/>
        </w:tabs>
        <w:ind w:left="720" w:firstLine="720"/>
        <w:jc w:val="both"/>
        <w:rPr>
          <w:rFonts w:ascii="Times New Roman" w:hAnsi="Times New Roman"/>
        </w:rPr>
      </w:pPr>
    </w:p>
    <w:p w14:paraId="6CDF4D23" w14:textId="77777777" w:rsidR="008F30F6" w:rsidRDefault="008F30F6" w:rsidP="00822AFA">
      <w:pPr>
        <w:widowControl w:val="0"/>
        <w:tabs>
          <w:tab w:val="left" w:pos="-720"/>
        </w:tabs>
        <w:ind w:left="720" w:firstLine="720"/>
        <w:jc w:val="both"/>
        <w:rPr>
          <w:rFonts w:ascii="Times New Roman" w:hAnsi="Times New Roman"/>
        </w:rPr>
      </w:pPr>
    </w:p>
    <w:p w14:paraId="5167ADFB" w14:textId="533C26B1" w:rsidR="00822AFA" w:rsidRPr="0029745A"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equivalent) with coverage limits of:</w:t>
      </w:r>
    </w:p>
    <w:p w14:paraId="118A4456" w14:textId="77777777" w:rsidR="00822AFA" w:rsidRPr="0029745A" w:rsidRDefault="00822AFA" w:rsidP="00822AFA">
      <w:pPr>
        <w:widowControl w:val="0"/>
        <w:tabs>
          <w:tab w:val="left" w:pos="-720"/>
        </w:tabs>
        <w:ind w:left="720" w:firstLine="720"/>
        <w:jc w:val="both"/>
        <w:rPr>
          <w:rFonts w:ascii="Times New Roman" w:hAnsi="Times New Roman"/>
        </w:rPr>
      </w:pPr>
    </w:p>
    <w:p w14:paraId="006C5C08" w14:textId="77777777" w:rsidR="00822AFA" w:rsidRPr="0029745A" w:rsidRDefault="00822AFA" w:rsidP="00822AFA">
      <w:pPr>
        <w:widowControl w:val="0"/>
        <w:tabs>
          <w:tab w:val="left" w:pos="-720"/>
        </w:tabs>
        <w:ind w:left="2160"/>
        <w:jc w:val="both"/>
        <w:rPr>
          <w:rFonts w:ascii="Times New Roman" w:hAnsi="Times New Roman"/>
        </w:rPr>
      </w:pPr>
      <w:r w:rsidRPr="0029745A">
        <w:rPr>
          <w:rFonts w:ascii="Times New Roman" w:hAnsi="Times New Roman"/>
        </w:rPr>
        <w:t>Personal Injury</w:t>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$1,000,000 per occurrence</w:t>
      </w:r>
    </w:p>
    <w:p w14:paraId="581348A4" w14:textId="77777777" w:rsidR="00822AFA" w:rsidRPr="0029745A" w:rsidRDefault="00822AFA" w:rsidP="00822AFA">
      <w:pPr>
        <w:widowControl w:val="0"/>
        <w:tabs>
          <w:tab w:val="left" w:pos="-720"/>
        </w:tabs>
        <w:ind w:left="2160"/>
        <w:jc w:val="both"/>
        <w:rPr>
          <w:rFonts w:ascii="Times New Roman" w:hAnsi="Times New Roman"/>
        </w:rPr>
      </w:pPr>
      <w:r w:rsidRPr="0029745A">
        <w:rPr>
          <w:rFonts w:ascii="Times New Roman" w:hAnsi="Times New Roman"/>
        </w:rPr>
        <w:t>General Aggregate</w:t>
      </w: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w:t>
      </w:r>
      <w:r>
        <w:rPr>
          <w:rFonts w:ascii="Times New Roman" w:hAnsi="Times New Roman"/>
        </w:rPr>
        <w:t>2</w:t>
      </w:r>
      <w:r w:rsidRPr="0029745A">
        <w:rPr>
          <w:rFonts w:ascii="Times New Roman" w:hAnsi="Times New Roman"/>
        </w:rPr>
        <w:t>,000,000</w:t>
      </w:r>
    </w:p>
    <w:p w14:paraId="76D69C15" w14:textId="77777777" w:rsidR="00822AFA" w:rsidRPr="0029745A" w:rsidRDefault="00822AFA" w:rsidP="00822AFA">
      <w:pPr>
        <w:widowControl w:val="0"/>
        <w:tabs>
          <w:tab w:val="left" w:pos="-720"/>
        </w:tabs>
        <w:ind w:left="720" w:firstLine="720"/>
        <w:jc w:val="both"/>
        <w:rPr>
          <w:rFonts w:ascii="Times New Roman" w:hAnsi="Times New Roman"/>
        </w:rPr>
      </w:pPr>
    </w:p>
    <w:p w14:paraId="222EDB80" w14:textId="77777777" w:rsidR="00822AFA" w:rsidRDefault="00822AFA" w:rsidP="00822AFA">
      <w:pPr>
        <w:widowControl w:val="0"/>
        <w:tabs>
          <w:tab w:val="left" w:pos="-720"/>
        </w:tabs>
        <w:ind w:left="1440"/>
        <w:jc w:val="both"/>
        <w:rPr>
          <w:rFonts w:ascii="Times New Roman" w:hAnsi="Times New Roman"/>
        </w:rPr>
      </w:pPr>
      <w:r w:rsidRPr="0029745A">
        <w:rPr>
          <w:rFonts w:ascii="Times New Roman" w:hAnsi="Times New Roman"/>
        </w:rPr>
        <w:t>The CGL policy shall name tenant as an additional insured but only with respect to claims arising under this Agreement for which the Georgia Tort Claims Act is not the exclusive remedy.</w:t>
      </w:r>
    </w:p>
    <w:p w14:paraId="7AA7795D" w14:textId="77777777" w:rsidR="00822AFA" w:rsidRPr="0029745A" w:rsidRDefault="00822AFA" w:rsidP="00822AFA">
      <w:pPr>
        <w:widowControl w:val="0"/>
        <w:tabs>
          <w:tab w:val="left" w:pos="-720"/>
        </w:tabs>
        <w:ind w:left="720" w:firstLine="720"/>
        <w:jc w:val="both"/>
        <w:rPr>
          <w:rFonts w:ascii="Times New Roman" w:hAnsi="Times New Roman"/>
        </w:rPr>
      </w:pPr>
    </w:p>
    <w:p w14:paraId="05E7EA03" w14:textId="77777777" w:rsidR="00822AFA" w:rsidRPr="0029745A"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c.</w:t>
      </w:r>
      <w:r w:rsidRPr="0029745A">
        <w:rPr>
          <w:rFonts w:ascii="Times New Roman" w:hAnsi="Times New Roman"/>
        </w:rPr>
        <w:tab/>
        <w:t>Commercial Umbrella Liability Insurance to provide excess coverage over the Commercial General Liability Coverage with limits of</w:t>
      </w:r>
    </w:p>
    <w:p w14:paraId="2D092712" w14:textId="77777777" w:rsidR="00822AFA" w:rsidRPr="0029745A" w:rsidRDefault="00822AFA" w:rsidP="00822AFA">
      <w:pPr>
        <w:widowControl w:val="0"/>
        <w:tabs>
          <w:tab w:val="left" w:pos="-720"/>
        </w:tabs>
        <w:ind w:left="720" w:firstLine="720"/>
        <w:jc w:val="both"/>
        <w:rPr>
          <w:rFonts w:ascii="Times New Roman" w:hAnsi="Times New Roman"/>
        </w:rPr>
      </w:pPr>
    </w:p>
    <w:p w14:paraId="532C96EF" w14:textId="77777777" w:rsidR="00822AFA" w:rsidRPr="0029745A"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$2,000,000 per occurrence</w:t>
      </w:r>
    </w:p>
    <w:p w14:paraId="70A72DE8" w14:textId="77777777" w:rsidR="00822AFA" w:rsidRPr="0029745A" w:rsidRDefault="00822AFA" w:rsidP="00822AFA">
      <w:pPr>
        <w:widowControl w:val="0"/>
        <w:tabs>
          <w:tab w:val="left" w:pos="-720"/>
        </w:tabs>
        <w:ind w:left="720" w:firstLine="720"/>
        <w:jc w:val="both"/>
        <w:rPr>
          <w:rFonts w:ascii="Times New Roman" w:hAnsi="Times New Roman"/>
        </w:rPr>
      </w:pPr>
      <w:r w:rsidRPr="0029745A">
        <w:rPr>
          <w:rFonts w:ascii="Times New Roman" w:hAnsi="Times New Roman"/>
        </w:rPr>
        <w:tab/>
      </w:r>
      <w:r w:rsidRPr="0029745A">
        <w:rPr>
          <w:rFonts w:ascii="Times New Roman" w:hAnsi="Times New Roman"/>
        </w:rPr>
        <w:tab/>
      </w:r>
      <w:r w:rsidRPr="0029745A">
        <w:rPr>
          <w:rFonts w:ascii="Times New Roman" w:hAnsi="Times New Roman"/>
        </w:rPr>
        <w:tab/>
      </w:r>
      <w:r w:rsidRPr="0029745A">
        <w:rPr>
          <w:rFonts w:ascii="Times New Roman" w:hAnsi="Times New Roman"/>
        </w:rPr>
        <w:tab/>
        <w:t>$2,000,000 Aggregate</w:t>
      </w:r>
    </w:p>
    <w:p w14:paraId="58990A60" w14:textId="77777777" w:rsidR="00822AFA" w:rsidRPr="0029745A" w:rsidRDefault="00822AFA" w:rsidP="00822AFA">
      <w:pPr>
        <w:widowControl w:val="0"/>
        <w:tabs>
          <w:tab w:val="left" w:pos="-720"/>
        </w:tabs>
        <w:ind w:left="720" w:firstLine="720"/>
        <w:jc w:val="both"/>
        <w:rPr>
          <w:rFonts w:ascii="Times New Roman" w:hAnsi="Times New Roman"/>
        </w:rPr>
      </w:pPr>
    </w:p>
    <w:p w14:paraId="022FF0B3"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 xml:space="preserve">Landlord shall furnish Tenant with Certificates or other acceptable evidence that the above insurance coverages are in effect. </w:t>
      </w:r>
    </w:p>
    <w:p w14:paraId="0431C51E" w14:textId="77777777" w:rsidR="00822AFA" w:rsidRPr="0029745A" w:rsidRDefault="00822AFA" w:rsidP="00822AFA">
      <w:pPr>
        <w:widowControl w:val="0"/>
        <w:tabs>
          <w:tab w:val="left" w:pos="-720"/>
        </w:tabs>
        <w:jc w:val="both"/>
        <w:rPr>
          <w:rFonts w:ascii="Times New Roman" w:hAnsi="Times New Roman"/>
        </w:rPr>
      </w:pPr>
    </w:p>
    <w:p w14:paraId="0463CB53" w14:textId="77777777" w:rsidR="00822AFA" w:rsidRPr="0029745A" w:rsidRDefault="00822AFA" w:rsidP="00822AFA">
      <w:pPr>
        <w:widowControl w:val="0"/>
        <w:tabs>
          <w:tab w:val="left" w:pos="-720"/>
        </w:tabs>
        <w:jc w:val="both"/>
        <w:rPr>
          <w:rFonts w:ascii="Times New Roman" w:hAnsi="Times New Roman"/>
        </w:rPr>
      </w:pPr>
    </w:p>
    <w:p w14:paraId="2605E484" w14:textId="77777777" w:rsidR="008F30F6" w:rsidRDefault="008F30F6" w:rsidP="00822AFA">
      <w:pPr>
        <w:keepNext/>
        <w:keepLines/>
        <w:tabs>
          <w:tab w:val="left" w:pos="-720"/>
        </w:tabs>
        <w:jc w:val="center"/>
        <w:rPr>
          <w:rFonts w:ascii="Times New Roman" w:hAnsi="Times New Roman"/>
          <w:b/>
          <w:i/>
        </w:rPr>
      </w:pPr>
    </w:p>
    <w:p w14:paraId="037BD4D6" w14:textId="77777777" w:rsidR="00822AFA" w:rsidRPr="0029745A" w:rsidRDefault="00822AFA" w:rsidP="00822AFA">
      <w:pPr>
        <w:keepNext/>
        <w:keepLines/>
        <w:tabs>
          <w:tab w:val="left" w:pos="-720"/>
        </w:tabs>
        <w:jc w:val="center"/>
        <w:rPr>
          <w:rFonts w:ascii="Times New Roman" w:hAnsi="Times New Roman"/>
          <w:b/>
          <w:i/>
        </w:rPr>
      </w:pPr>
      <w:r w:rsidRPr="0029745A">
        <w:rPr>
          <w:rFonts w:ascii="Times New Roman" w:hAnsi="Times New Roman"/>
          <w:b/>
          <w:i/>
        </w:rPr>
        <w:t>USE OF PREMISES AND TENANT’S INSURANCE REQUIREMENTS</w:t>
      </w:r>
    </w:p>
    <w:p w14:paraId="40A0C7F9" w14:textId="77777777" w:rsidR="00822AFA" w:rsidRPr="0029745A" w:rsidRDefault="00822AFA" w:rsidP="00822AFA">
      <w:pPr>
        <w:keepNext/>
        <w:keepLines/>
        <w:tabs>
          <w:tab w:val="left" w:pos="-720"/>
        </w:tabs>
        <w:rPr>
          <w:rFonts w:ascii="Times New Roman" w:hAnsi="Times New Roman"/>
        </w:rPr>
      </w:pPr>
    </w:p>
    <w:p w14:paraId="7324712A" w14:textId="77777777" w:rsidR="00822AFA" w:rsidRPr="0029745A" w:rsidRDefault="00822AFA" w:rsidP="00822AFA">
      <w:pPr>
        <w:keepNext/>
        <w:keepLines/>
        <w:tabs>
          <w:tab w:val="left" w:pos="-720"/>
        </w:tabs>
        <w:jc w:val="both"/>
        <w:rPr>
          <w:rFonts w:ascii="Times New Roman" w:hAnsi="Times New Roman"/>
        </w:rPr>
      </w:pPr>
      <w:r w:rsidRPr="0029745A">
        <w:rPr>
          <w:rFonts w:ascii="Times New Roman" w:hAnsi="Times New Roman"/>
        </w:rPr>
        <w:tab/>
        <w:t>12.</w:t>
      </w:r>
      <w:r w:rsidRPr="0029745A">
        <w:rPr>
          <w:rFonts w:ascii="Times New Roman" w:hAnsi="Times New Roman"/>
        </w:rPr>
        <w:tab/>
        <w:t>a.</w:t>
      </w:r>
      <w:r w:rsidRPr="0029745A">
        <w:rPr>
          <w:rFonts w:ascii="Times New Roman" w:hAnsi="Times New Roman"/>
        </w:rPr>
        <w:tab/>
        <w:t xml:space="preserve">Tenant shall use </w:t>
      </w:r>
      <w:r>
        <w:rPr>
          <w:rFonts w:ascii="Times New Roman" w:hAnsi="Times New Roman"/>
        </w:rPr>
        <w:t>the</w:t>
      </w:r>
      <w:r w:rsidRPr="0029745A">
        <w:rPr>
          <w:rFonts w:ascii="Times New Roman" w:hAnsi="Times New Roman"/>
        </w:rPr>
        <w:t xml:space="preserve"> Premises for any purpose within the powers of the University System for its educational and administrative functions for which the Premises are hereby rented; and no use shall be made of </w:t>
      </w:r>
      <w:r>
        <w:rPr>
          <w:rFonts w:ascii="Times New Roman" w:hAnsi="Times New Roman"/>
        </w:rPr>
        <w:t xml:space="preserve">the </w:t>
      </w:r>
      <w:r w:rsidRPr="0029745A">
        <w:rPr>
          <w:rFonts w:ascii="Times New Roman" w:hAnsi="Times New Roman"/>
        </w:rPr>
        <w:t xml:space="preserve">Premises, nor acts done which will cause a cancellation of or an increase in the existing rate of fire, casualty and other extended coverage insurance insuring the  Premises, without first consulting with Landlord and obtaining appropriate insurance endorsements, including the payment of the increase in premium for such endorsements.  Tenant further agrees not to sell, or permit to be kept for use in or about </w:t>
      </w:r>
      <w:r>
        <w:rPr>
          <w:rFonts w:ascii="Times New Roman" w:hAnsi="Times New Roman"/>
        </w:rPr>
        <w:t>the</w:t>
      </w:r>
      <w:r w:rsidRPr="0029745A">
        <w:rPr>
          <w:rFonts w:ascii="Times New Roman" w:hAnsi="Times New Roman"/>
        </w:rPr>
        <w:t xml:space="preserve"> Premises, any article or articles which may be prohibited by the standard form of fire insurance policies unless the policy is endorsed as set forth in this paragraph.</w:t>
      </w:r>
    </w:p>
    <w:p w14:paraId="58164162" w14:textId="77777777" w:rsidR="00822AFA" w:rsidRPr="0029745A" w:rsidRDefault="00822AFA" w:rsidP="00822AFA">
      <w:pPr>
        <w:widowControl w:val="0"/>
        <w:tabs>
          <w:tab w:val="left" w:pos="-720"/>
        </w:tabs>
        <w:jc w:val="both"/>
        <w:rPr>
          <w:rFonts w:ascii="Times New Roman" w:hAnsi="Times New Roman"/>
        </w:rPr>
      </w:pPr>
    </w:p>
    <w:p w14:paraId="68D72072"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r>
      <w:r w:rsidRPr="0029745A">
        <w:rPr>
          <w:rFonts w:ascii="Times New Roman" w:hAnsi="Times New Roman"/>
        </w:rPr>
        <w:tab/>
        <w:t>b.</w:t>
      </w:r>
      <w:r w:rsidRPr="0029745A">
        <w:rPr>
          <w:rFonts w:ascii="Times New Roman" w:hAnsi="Times New Roman"/>
        </w:rPr>
        <w:tab/>
        <w:t xml:space="preserve">Tenant shall insure or self-insure at its own cost and expense its fixtures, furnishings, equipment and personal property which it may use or store on the Premises.  Tenant will provide third party liability coverage arising from the acts of its officers, members, and employees through the Georgia Tort Claims Act, O.C.G.A. §50-21-20 </w:t>
      </w:r>
      <w:r w:rsidRPr="0029745A">
        <w:rPr>
          <w:rFonts w:ascii="Times New Roman" w:hAnsi="Times New Roman"/>
          <w:i/>
        </w:rPr>
        <w:t>et seq</w:t>
      </w:r>
      <w:r w:rsidRPr="0029745A">
        <w:rPr>
          <w:rFonts w:ascii="Times New Roman" w:hAnsi="Times New Roman"/>
        </w:rPr>
        <w:t>. and the self-insurance funds maintained pursuant to Georgia Law.  The Georgia Tort Claims Act provides coverage for $1,000,000 per person and $3,000,000 per occurrence for claims covered by the Act.</w:t>
      </w:r>
    </w:p>
    <w:p w14:paraId="20049912" w14:textId="77777777" w:rsidR="00822AFA" w:rsidRPr="0029745A" w:rsidRDefault="00822AFA" w:rsidP="00822AFA">
      <w:pPr>
        <w:widowControl w:val="0"/>
        <w:tabs>
          <w:tab w:val="left" w:pos="-720"/>
        </w:tabs>
        <w:rPr>
          <w:rFonts w:ascii="Times New Roman" w:hAnsi="Times New Roman"/>
        </w:rPr>
      </w:pPr>
    </w:p>
    <w:p w14:paraId="6B711157" w14:textId="77777777" w:rsidR="00822AFA" w:rsidRPr="0029745A" w:rsidRDefault="00822AFA" w:rsidP="00822AFA">
      <w:pPr>
        <w:widowControl w:val="0"/>
        <w:tabs>
          <w:tab w:val="left" w:pos="-720"/>
        </w:tabs>
        <w:rPr>
          <w:rFonts w:ascii="Times New Roman" w:hAnsi="Times New Roman"/>
          <w:i/>
        </w:rPr>
      </w:pPr>
    </w:p>
    <w:p w14:paraId="6BB33395"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CANCELLATION OF RENTAL AGREEMENT BY LANDLORD</w:t>
      </w:r>
    </w:p>
    <w:p w14:paraId="54CEDA6E" w14:textId="77777777" w:rsidR="00822AFA" w:rsidRPr="0029745A" w:rsidRDefault="00822AFA" w:rsidP="00822AFA">
      <w:pPr>
        <w:widowControl w:val="0"/>
        <w:tabs>
          <w:tab w:val="left" w:pos="-720"/>
        </w:tabs>
        <w:rPr>
          <w:rFonts w:ascii="Times New Roman" w:hAnsi="Times New Roman"/>
          <w:i/>
        </w:rPr>
      </w:pPr>
      <w:r w:rsidRPr="0029745A">
        <w:rPr>
          <w:rFonts w:ascii="Times New Roman" w:hAnsi="Times New Roman"/>
          <w:i/>
        </w:rPr>
        <w:t xml:space="preserve"> </w:t>
      </w:r>
    </w:p>
    <w:p w14:paraId="1E9E9F2E"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13.</w:t>
      </w:r>
      <w:r w:rsidRPr="0029745A">
        <w:rPr>
          <w:rFonts w:ascii="Times New Roman" w:hAnsi="Times New Roman"/>
        </w:rPr>
        <w:tab/>
        <w:t>Shall Tenant at any time be in default in the payment of rent, or in the performance of any of the stipulations, covenants, terms, conditions, agreements, or provisions of this Rental Agreement, and fail to remedy such default within twenty (20) days after receipt of notice thereof from Landlord; Landlord may pursue all remedies available to Landlord at law or in equity, including dispossessory proceedings in a court of competent jurisdiction, but not including any right of Landlord himself or any representative of Landlord to enter and repossess the Premises.</w:t>
      </w:r>
    </w:p>
    <w:p w14:paraId="464D6CCB" w14:textId="77777777" w:rsidR="00822AFA" w:rsidRPr="0029745A" w:rsidRDefault="00822AFA" w:rsidP="00822AFA">
      <w:pPr>
        <w:widowControl w:val="0"/>
        <w:tabs>
          <w:tab w:val="left" w:pos="-720"/>
        </w:tabs>
        <w:rPr>
          <w:rFonts w:ascii="Times New Roman" w:hAnsi="Times New Roman"/>
        </w:rPr>
      </w:pPr>
    </w:p>
    <w:p w14:paraId="235393B8" w14:textId="77777777" w:rsidR="00822AFA" w:rsidRPr="0029745A" w:rsidRDefault="00822AFA" w:rsidP="00822AFA">
      <w:pPr>
        <w:widowControl w:val="0"/>
        <w:tabs>
          <w:tab w:val="left" w:pos="-720"/>
        </w:tabs>
        <w:rPr>
          <w:rFonts w:ascii="Times New Roman" w:hAnsi="Times New Roman"/>
        </w:rPr>
      </w:pPr>
    </w:p>
    <w:p w14:paraId="5856C9DE"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HOLDING OVER</w:t>
      </w:r>
    </w:p>
    <w:p w14:paraId="148B2331" w14:textId="77777777" w:rsidR="00822AFA" w:rsidRPr="0029745A" w:rsidRDefault="00822AFA" w:rsidP="00822AFA">
      <w:pPr>
        <w:widowControl w:val="0"/>
        <w:tabs>
          <w:tab w:val="left" w:pos="-720"/>
        </w:tabs>
        <w:jc w:val="center"/>
        <w:rPr>
          <w:rFonts w:ascii="Times New Roman" w:hAnsi="Times New Roman"/>
        </w:rPr>
      </w:pPr>
    </w:p>
    <w:p w14:paraId="38D1C49A"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14.</w:t>
      </w:r>
      <w:r w:rsidRPr="0029745A">
        <w:rPr>
          <w:rFonts w:ascii="Times New Roman" w:hAnsi="Times New Roman"/>
        </w:rPr>
        <w:tab/>
        <w:t>Any holding over, or continued use and/or occupancy by Tenant, of the rented Premises after the expiration of this Rental Agreement shall operate and be construed as a tenancy at will at the same monthly rate set out above and under the same terms and conditions in force at the expiration of the Agreement.</w:t>
      </w:r>
    </w:p>
    <w:p w14:paraId="62700B74" w14:textId="77777777" w:rsidR="00822AFA" w:rsidRPr="0029745A" w:rsidRDefault="00822AFA" w:rsidP="00822AFA">
      <w:pPr>
        <w:widowControl w:val="0"/>
        <w:tabs>
          <w:tab w:val="left" w:pos="-720"/>
        </w:tabs>
        <w:rPr>
          <w:rFonts w:ascii="Times New Roman" w:hAnsi="Times New Roman"/>
        </w:rPr>
      </w:pPr>
    </w:p>
    <w:p w14:paraId="7F74543A" w14:textId="77777777" w:rsidR="00822AFA" w:rsidRPr="0029745A" w:rsidRDefault="00822AFA" w:rsidP="00822AFA">
      <w:pPr>
        <w:widowControl w:val="0"/>
        <w:tabs>
          <w:tab w:val="left" w:pos="-720"/>
        </w:tabs>
        <w:rPr>
          <w:rFonts w:ascii="Times New Roman" w:hAnsi="Times New Roman"/>
        </w:rPr>
      </w:pPr>
    </w:p>
    <w:p w14:paraId="2CD03546"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CONDEMNATION</w:t>
      </w:r>
    </w:p>
    <w:p w14:paraId="4A98902D" w14:textId="77777777" w:rsidR="00822AFA" w:rsidRPr="0029745A" w:rsidRDefault="00822AFA" w:rsidP="00822AFA">
      <w:pPr>
        <w:widowControl w:val="0"/>
        <w:tabs>
          <w:tab w:val="left" w:pos="-720"/>
        </w:tabs>
        <w:jc w:val="center"/>
        <w:rPr>
          <w:rFonts w:ascii="Times New Roman" w:hAnsi="Times New Roman"/>
        </w:rPr>
      </w:pPr>
    </w:p>
    <w:p w14:paraId="59DFEEB4"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15.</w:t>
      </w:r>
      <w:r w:rsidRPr="0029745A">
        <w:rPr>
          <w:rFonts w:ascii="Times New Roman" w:hAnsi="Times New Roman"/>
        </w:rPr>
        <w:tab/>
        <w:t xml:space="preserve">In the event, during the term of this Rental Agreement, the whole or any part of the Premises hereby rented shall be appropriated or taken by any Municipal, County, State, Federal or other authority for any public or quasi-public use through the exercise of the power of eminent domain or condemnation proceeding, or sold to the possessor of such power under the threat of its exercise, or if by reason of law, ordinance or by court decree, whether by consent or otherwise, the use of the Premises by Tenant for the purpose hereinabove referred to shall be prohibited; Tenant shall have the right to immediately terminate this Rental Agreement upon notice to Landlord and the rent shall be paid only to the time when Tenant surrenders possession of the Premises.  When only a portion of the demised Premises are acquired for public or quasi-public use through the exercise of or under the threat of eminent domain or condemnation proceedings, Tenant shall have an election as to whether </w:t>
      </w:r>
      <w:r>
        <w:rPr>
          <w:rFonts w:ascii="Times New Roman" w:hAnsi="Times New Roman"/>
        </w:rPr>
        <w:t>to</w:t>
      </w:r>
      <w:r w:rsidRPr="0029745A">
        <w:rPr>
          <w:rFonts w:ascii="Times New Roman" w:hAnsi="Times New Roman"/>
        </w:rPr>
        <w:t xml:space="preserve"> terminate and cancel this Rental Agreement at the </w:t>
      </w:r>
      <w:r>
        <w:rPr>
          <w:rFonts w:ascii="Times New Roman" w:hAnsi="Times New Roman"/>
        </w:rPr>
        <w:t>time at which the</w:t>
      </w:r>
      <w:r w:rsidRPr="0029745A">
        <w:rPr>
          <w:rFonts w:ascii="Times New Roman" w:hAnsi="Times New Roman"/>
        </w:rPr>
        <w:t xml:space="preserve"> portion of the demised Premises must be surrendered or whether it will remain in the demised Premises with remaining monthly rental payments reduced by an amount determined by the ratio of square feet </w:t>
      </w:r>
      <w:r>
        <w:rPr>
          <w:rFonts w:ascii="Times New Roman" w:hAnsi="Times New Roman"/>
        </w:rPr>
        <w:t xml:space="preserve">surrendered </w:t>
      </w:r>
      <w:r w:rsidRPr="0029745A">
        <w:rPr>
          <w:rFonts w:ascii="Times New Roman" w:hAnsi="Times New Roman"/>
        </w:rPr>
        <w:t>to the total square feet originally contained in the demised Premises.  To exercise this election, Tenant must notify Landlord within twenty-five (25) days after it is ultimately determined what portion of the Premises will be taken under such proceeding</w:t>
      </w:r>
      <w:r>
        <w:rPr>
          <w:rFonts w:ascii="Times New Roman" w:hAnsi="Times New Roman"/>
        </w:rPr>
        <w:t>s</w:t>
      </w:r>
      <w:r w:rsidRPr="0029745A">
        <w:rPr>
          <w:rFonts w:ascii="Times New Roman" w:hAnsi="Times New Roman"/>
        </w:rPr>
        <w:t>.  In the event Tenant elects to remain under the condition set forth above Landlord agrees to promptly make all necessary alterations and repairs which shall be required because of such partial acquisition.  The rights of Landlord shall in no way prejudice or interfere with any claim which Tenant may have against the authority exercising the power of eminent domain or condemnation for damages or otherwise for destruction of or interference with the business of Tenant in the demised Premises.</w:t>
      </w:r>
    </w:p>
    <w:p w14:paraId="7ED55FDB" w14:textId="77777777" w:rsidR="00822AFA" w:rsidRPr="0029745A" w:rsidRDefault="00822AFA" w:rsidP="00822AFA">
      <w:pPr>
        <w:widowControl w:val="0"/>
        <w:tabs>
          <w:tab w:val="left" w:pos="-720"/>
        </w:tabs>
        <w:rPr>
          <w:rFonts w:ascii="Times New Roman" w:hAnsi="Times New Roman"/>
        </w:rPr>
      </w:pPr>
    </w:p>
    <w:p w14:paraId="5ACB470C" w14:textId="77777777" w:rsidR="00822AFA" w:rsidRPr="0029745A" w:rsidRDefault="00822AFA" w:rsidP="00822AFA">
      <w:pPr>
        <w:widowControl w:val="0"/>
        <w:tabs>
          <w:tab w:val="left" w:pos="-720"/>
        </w:tabs>
        <w:rPr>
          <w:rFonts w:ascii="Times New Roman" w:hAnsi="Times New Roman"/>
        </w:rPr>
      </w:pPr>
    </w:p>
    <w:p w14:paraId="01C6BC5E" w14:textId="77777777" w:rsidR="008F30F6" w:rsidRDefault="008F30F6" w:rsidP="00822AFA">
      <w:pPr>
        <w:widowControl w:val="0"/>
        <w:tabs>
          <w:tab w:val="left" w:pos="-720"/>
        </w:tabs>
        <w:jc w:val="center"/>
        <w:rPr>
          <w:rFonts w:ascii="Times New Roman" w:hAnsi="Times New Roman"/>
          <w:b/>
          <w:i/>
        </w:rPr>
      </w:pPr>
    </w:p>
    <w:p w14:paraId="40351D7E" w14:textId="77777777" w:rsidR="008F30F6" w:rsidRDefault="008F30F6" w:rsidP="00822AFA">
      <w:pPr>
        <w:widowControl w:val="0"/>
        <w:tabs>
          <w:tab w:val="left" w:pos="-720"/>
        </w:tabs>
        <w:jc w:val="center"/>
        <w:rPr>
          <w:rFonts w:ascii="Times New Roman" w:hAnsi="Times New Roman"/>
          <w:b/>
          <w:i/>
        </w:rPr>
      </w:pPr>
    </w:p>
    <w:p w14:paraId="50B93F38" w14:textId="77777777" w:rsidR="008F30F6" w:rsidRDefault="008F30F6" w:rsidP="00822AFA">
      <w:pPr>
        <w:widowControl w:val="0"/>
        <w:tabs>
          <w:tab w:val="left" w:pos="-720"/>
        </w:tabs>
        <w:jc w:val="center"/>
        <w:rPr>
          <w:rFonts w:ascii="Times New Roman" w:hAnsi="Times New Roman"/>
          <w:b/>
          <w:i/>
        </w:rPr>
      </w:pPr>
    </w:p>
    <w:p w14:paraId="6DBB2D05" w14:textId="77777777" w:rsidR="008F30F6" w:rsidRDefault="008F30F6" w:rsidP="00822AFA">
      <w:pPr>
        <w:widowControl w:val="0"/>
        <w:tabs>
          <w:tab w:val="left" w:pos="-720"/>
        </w:tabs>
        <w:jc w:val="center"/>
        <w:rPr>
          <w:rFonts w:ascii="Times New Roman" w:hAnsi="Times New Roman"/>
          <w:b/>
          <w:i/>
        </w:rPr>
      </w:pPr>
    </w:p>
    <w:p w14:paraId="40BB0550" w14:textId="77777777" w:rsidR="008F30F6" w:rsidRDefault="008F30F6" w:rsidP="00822AFA">
      <w:pPr>
        <w:widowControl w:val="0"/>
        <w:tabs>
          <w:tab w:val="left" w:pos="-720"/>
        </w:tabs>
        <w:jc w:val="center"/>
        <w:rPr>
          <w:rFonts w:ascii="Times New Roman" w:hAnsi="Times New Roman"/>
          <w:b/>
          <w:i/>
        </w:rPr>
      </w:pPr>
    </w:p>
    <w:p w14:paraId="61C7A880" w14:textId="77777777" w:rsidR="008F30F6" w:rsidRDefault="008F30F6" w:rsidP="00822AFA">
      <w:pPr>
        <w:widowControl w:val="0"/>
        <w:tabs>
          <w:tab w:val="left" w:pos="-720"/>
        </w:tabs>
        <w:jc w:val="center"/>
        <w:rPr>
          <w:rFonts w:ascii="Times New Roman" w:hAnsi="Times New Roman"/>
          <w:b/>
          <w:i/>
        </w:rPr>
      </w:pPr>
    </w:p>
    <w:p w14:paraId="4398198E" w14:textId="77777777" w:rsidR="008F30F6" w:rsidRDefault="008F30F6" w:rsidP="00822AFA">
      <w:pPr>
        <w:widowControl w:val="0"/>
        <w:tabs>
          <w:tab w:val="left" w:pos="-720"/>
        </w:tabs>
        <w:jc w:val="center"/>
        <w:rPr>
          <w:rFonts w:ascii="Times New Roman" w:hAnsi="Times New Roman"/>
          <w:b/>
          <w:i/>
        </w:rPr>
      </w:pPr>
    </w:p>
    <w:p w14:paraId="3D193B5F" w14:textId="77777777" w:rsidR="008F30F6" w:rsidRDefault="008F30F6" w:rsidP="00822AFA">
      <w:pPr>
        <w:widowControl w:val="0"/>
        <w:tabs>
          <w:tab w:val="left" w:pos="-720"/>
        </w:tabs>
        <w:jc w:val="center"/>
        <w:rPr>
          <w:rFonts w:ascii="Times New Roman" w:hAnsi="Times New Roman"/>
          <w:b/>
          <w:i/>
        </w:rPr>
      </w:pPr>
    </w:p>
    <w:p w14:paraId="0C077CBD" w14:textId="77777777" w:rsidR="008F30F6" w:rsidRDefault="008F30F6" w:rsidP="00822AFA">
      <w:pPr>
        <w:widowControl w:val="0"/>
        <w:tabs>
          <w:tab w:val="left" w:pos="-720"/>
        </w:tabs>
        <w:jc w:val="center"/>
        <w:rPr>
          <w:rFonts w:ascii="Times New Roman" w:hAnsi="Times New Roman"/>
          <w:b/>
          <w:i/>
        </w:rPr>
      </w:pPr>
    </w:p>
    <w:p w14:paraId="4371862E" w14:textId="77777777" w:rsidR="00822AFA" w:rsidRPr="0029745A" w:rsidRDefault="00822AFA" w:rsidP="00822AFA">
      <w:pPr>
        <w:widowControl w:val="0"/>
        <w:tabs>
          <w:tab w:val="left" w:pos="-720"/>
        </w:tabs>
        <w:jc w:val="center"/>
        <w:rPr>
          <w:rFonts w:ascii="Times New Roman" w:hAnsi="Times New Roman"/>
          <w:b/>
          <w:i/>
        </w:rPr>
      </w:pPr>
      <w:r>
        <w:rPr>
          <w:rFonts w:ascii="Times New Roman" w:hAnsi="Times New Roman"/>
          <w:b/>
          <w:i/>
        </w:rPr>
        <w:t xml:space="preserve">MAINTENANCE AND </w:t>
      </w:r>
      <w:r w:rsidRPr="0029745A">
        <w:rPr>
          <w:rFonts w:ascii="Times New Roman" w:hAnsi="Times New Roman"/>
          <w:b/>
          <w:i/>
        </w:rPr>
        <w:t>REPAIRS BY LANDLORD</w:t>
      </w:r>
    </w:p>
    <w:p w14:paraId="75355EFC" w14:textId="77777777" w:rsidR="00822AFA" w:rsidRPr="0029745A" w:rsidRDefault="00822AFA" w:rsidP="00822AFA">
      <w:pPr>
        <w:widowControl w:val="0"/>
        <w:tabs>
          <w:tab w:val="left" w:pos="-720"/>
        </w:tabs>
        <w:jc w:val="center"/>
        <w:rPr>
          <w:rFonts w:ascii="Times New Roman" w:hAnsi="Times New Roman"/>
        </w:rPr>
      </w:pPr>
    </w:p>
    <w:p w14:paraId="1B89E64E" w14:textId="77777777" w:rsidR="00822AFA" w:rsidRPr="004E0860" w:rsidRDefault="00822AFA" w:rsidP="00822AFA">
      <w:pPr>
        <w:widowControl w:val="0"/>
        <w:numPr>
          <w:ilvl w:val="0"/>
          <w:numId w:val="30"/>
        </w:numPr>
        <w:tabs>
          <w:tab w:val="left" w:pos="-720"/>
        </w:tabs>
        <w:spacing w:after="0" w:line="240" w:lineRule="auto"/>
        <w:ind w:left="0" w:firstLine="720"/>
        <w:jc w:val="both"/>
        <w:rPr>
          <w:rFonts w:ascii="Times New Roman" w:hAnsi="Times New Roman"/>
          <w:bCs/>
          <w:lang w:val="bg"/>
        </w:rPr>
      </w:pPr>
      <w:r w:rsidRPr="0029745A">
        <w:rPr>
          <w:rFonts w:ascii="Times New Roman" w:hAnsi="Times New Roman"/>
        </w:rPr>
        <w:tab/>
      </w:r>
      <w:r w:rsidRPr="004E0860">
        <w:rPr>
          <w:rFonts w:ascii="Times New Roman" w:hAnsi="Times New Roman"/>
          <w:bCs/>
          <w:lang w:val="bg"/>
        </w:rPr>
        <w:t xml:space="preserve">Notwithstanding anything to the contrary contained in </w:t>
      </w:r>
      <w:r>
        <w:rPr>
          <w:rFonts w:ascii="Times New Roman" w:hAnsi="Times New Roman"/>
          <w:bCs/>
        </w:rPr>
        <w:t>this Rental Agreement</w:t>
      </w:r>
      <w:r w:rsidRPr="004E0860">
        <w:rPr>
          <w:rFonts w:ascii="Times New Roman" w:hAnsi="Times New Roman"/>
          <w:bCs/>
        </w:rPr>
        <w:t xml:space="preserve"> and excepting damage caused by Tenant</w:t>
      </w:r>
      <w:r w:rsidRPr="004E0860">
        <w:rPr>
          <w:rFonts w:ascii="Times New Roman" w:hAnsi="Times New Roman"/>
          <w:bCs/>
          <w:lang w:val="bg"/>
        </w:rPr>
        <w:t>, Landlord shall, at its sole cost and expense: (i) maintain and keep in good order and repair, the structural</w:t>
      </w:r>
      <w:r w:rsidRPr="004E0860">
        <w:rPr>
          <w:rFonts w:ascii="Times New Roman" w:hAnsi="Times New Roman"/>
          <w:bCs/>
        </w:rPr>
        <w:t xml:space="preserve"> </w:t>
      </w:r>
      <w:r w:rsidRPr="004E0860">
        <w:rPr>
          <w:rFonts w:ascii="Times New Roman" w:hAnsi="Times New Roman"/>
          <w:bCs/>
          <w:lang w:val="bg"/>
        </w:rPr>
        <w:t xml:space="preserve">parts of the Premises, including, the shell, exterior skin, bearing walls, glass mullion system, standard sub-flooring, stairs and stairwells, main utility connections, main electrical service (including, but not limited to panels, subpanels, transformers and meters), the roof (including, but not limited to the roofing membrane), the foundation, the parking areas servicing the </w:t>
      </w:r>
      <w:r>
        <w:rPr>
          <w:rFonts w:ascii="Times New Roman" w:hAnsi="Times New Roman"/>
          <w:bCs/>
        </w:rPr>
        <w:t>Premises</w:t>
      </w:r>
      <w:r w:rsidRPr="004E0860">
        <w:rPr>
          <w:rFonts w:ascii="Times New Roman" w:hAnsi="Times New Roman"/>
          <w:bCs/>
          <w:lang w:val="bg"/>
        </w:rPr>
        <w:t xml:space="preserve">, the </w:t>
      </w:r>
      <w:r>
        <w:rPr>
          <w:rFonts w:ascii="Times New Roman" w:hAnsi="Times New Roman"/>
          <w:bCs/>
        </w:rPr>
        <w:t>Premises</w:t>
      </w:r>
      <w:r w:rsidRPr="004E0860">
        <w:rPr>
          <w:rFonts w:ascii="Times New Roman" w:hAnsi="Times New Roman"/>
          <w:bCs/>
          <w:lang w:val="bg"/>
        </w:rPr>
        <w:t xml:space="preserve"> plumbing system, including replacement of major lines, major elevator systems and replacement of part or all of the air-conditioning, heating and ventilation systems; (ii) repair or correct any damage caused by soil conditions and subsurface conditions;</w:t>
      </w:r>
      <w:r>
        <w:rPr>
          <w:rFonts w:ascii="Times New Roman" w:hAnsi="Times New Roman"/>
          <w:bCs/>
        </w:rPr>
        <w:t xml:space="preserve"> (iii) maintain and keep in good order and repair common areas and </w:t>
      </w:r>
      <w:r w:rsidRPr="00CE1FD7">
        <w:rPr>
          <w:rFonts w:ascii="Times New Roman" w:hAnsi="Times New Roman"/>
          <w:bCs/>
          <w:lang w:val="bg"/>
        </w:rPr>
        <w:t>standard building items such as kitchen or breakroom fixtures and appliances including</w:t>
      </w:r>
      <w:r w:rsidRPr="00CE1FD7">
        <w:rPr>
          <w:rFonts w:ascii="Times New Roman" w:hAnsi="Times New Roman"/>
          <w:bCs/>
        </w:rPr>
        <w:t>,</w:t>
      </w:r>
      <w:r w:rsidRPr="00CE1FD7">
        <w:rPr>
          <w:rFonts w:ascii="Times New Roman" w:hAnsi="Times New Roman"/>
          <w:bCs/>
          <w:lang w:val="bg"/>
        </w:rPr>
        <w:t xml:space="preserve"> but not limited to</w:t>
      </w:r>
      <w:r w:rsidRPr="00CE1FD7">
        <w:rPr>
          <w:rFonts w:ascii="Times New Roman" w:hAnsi="Times New Roman"/>
          <w:bCs/>
        </w:rPr>
        <w:t>,</w:t>
      </w:r>
      <w:r>
        <w:rPr>
          <w:rFonts w:ascii="Times New Roman" w:hAnsi="Times New Roman"/>
          <w:bCs/>
        </w:rPr>
        <w:t xml:space="preserve"> toilets,</w:t>
      </w:r>
      <w:r w:rsidRPr="00CE1FD7">
        <w:rPr>
          <w:rFonts w:ascii="Times New Roman" w:hAnsi="Times New Roman"/>
          <w:bCs/>
          <w:lang w:val="bg"/>
        </w:rPr>
        <w:t xml:space="preserve"> sinks</w:t>
      </w:r>
      <w:r w:rsidRPr="00CE1FD7">
        <w:rPr>
          <w:rFonts w:ascii="Times New Roman" w:hAnsi="Times New Roman"/>
          <w:bCs/>
        </w:rPr>
        <w:t>,</w:t>
      </w:r>
      <w:r w:rsidRPr="00CE1FD7">
        <w:rPr>
          <w:rFonts w:ascii="Times New Roman" w:hAnsi="Times New Roman"/>
          <w:bCs/>
          <w:lang w:val="bg"/>
        </w:rPr>
        <w:t xml:space="preserve"> </w:t>
      </w:r>
      <w:r w:rsidRPr="00CE1FD7">
        <w:rPr>
          <w:rFonts w:ascii="Times New Roman" w:hAnsi="Times New Roman"/>
          <w:bCs/>
        </w:rPr>
        <w:t>d</w:t>
      </w:r>
      <w:r w:rsidRPr="00CE1FD7">
        <w:rPr>
          <w:rFonts w:ascii="Times New Roman" w:hAnsi="Times New Roman"/>
          <w:bCs/>
          <w:lang w:val="bg"/>
        </w:rPr>
        <w:t>isposals</w:t>
      </w:r>
      <w:r w:rsidRPr="00CE1FD7">
        <w:rPr>
          <w:rFonts w:ascii="Times New Roman" w:hAnsi="Times New Roman"/>
          <w:bCs/>
        </w:rPr>
        <w:t>,</w:t>
      </w:r>
      <w:r w:rsidRPr="00CE1FD7">
        <w:rPr>
          <w:rFonts w:ascii="Times New Roman" w:hAnsi="Times New Roman"/>
          <w:bCs/>
          <w:lang w:val="bg"/>
        </w:rPr>
        <w:t xml:space="preserve"> dishwashers, water heaters, refrigerators, icemakers</w:t>
      </w:r>
      <w:r w:rsidRPr="00CE1FD7">
        <w:rPr>
          <w:rFonts w:ascii="Times New Roman" w:hAnsi="Times New Roman"/>
          <w:bCs/>
        </w:rPr>
        <w:t>,</w:t>
      </w:r>
      <w:r w:rsidRPr="00CE1FD7">
        <w:rPr>
          <w:rFonts w:ascii="Times New Roman" w:hAnsi="Times New Roman"/>
          <w:bCs/>
          <w:lang w:val="bg"/>
        </w:rPr>
        <w:t xml:space="preserve"> special air conditioning or heating units</w:t>
      </w:r>
      <w:r w:rsidRPr="00CE1FD7">
        <w:rPr>
          <w:rFonts w:ascii="Times New Roman" w:hAnsi="Times New Roman"/>
          <w:bCs/>
        </w:rPr>
        <w:t>,</w:t>
      </w:r>
      <w:r w:rsidRPr="00CE1FD7">
        <w:rPr>
          <w:rFonts w:ascii="Times New Roman" w:hAnsi="Times New Roman"/>
          <w:bCs/>
          <w:lang w:val="bg"/>
        </w:rPr>
        <w:t xml:space="preserve"> card access systems or special facilities</w:t>
      </w:r>
      <w:r w:rsidRPr="00CE1FD7">
        <w:rPr>
          <w:rFonts w:ascii="Times New Roman" w:hAnsi="Times New Roman"/>
          <w:bCs/>
        </w:rPr>
        <w:t>,</w:t>
      </w:r>
      <w:r w:rsidRPr="00CE1FD7">
        <w:rPr>
          <w:rFonts w:ascii="Times New Roman" w:hAnsi="Times New Roman"/>
          <w:bCs/>
          <w:lang w:val="bg"/>
        </w:rPr>
        <w:t xml:space="preserve"> such as showers</w:t>
      </w:r>
      <w:r>
        <w:rPr>
          <w:rFonts w:ascii="Times New Roman" w:hAnsi="Times New Roman"/>
          <w:bCs/>
        </w:rPr>
        <w:t>,</w:t>
      </w:r>
      <w:r>
        <w:rPr>
          <w:rFonts w:ascii="Times New Roman" w:hAnsi="Times New Roman"/>
          <w:bCs/>
          <w:lang w:val="bg"/>
        </w:rPr>
        <w:t xml:space="preserve"> and (i</w:t>
      </w:r>
      <w:r>
        <w:rPr>
          <w:rFonts w:ascii="Times New Roman" w:hAnsi="Times New Roman"/>
          <w:bCs/>
        </w:rPr>
        <w:t>v</w:t>
      </w:r>
      <w:r w:rsidRPr="004E0860">
        <w:rPr>
          <w:rFonts w:ascii="Times New Roman" w:hAnsi="Times New Roman"/>
          <w:bCs/>
          <w:lang w:val="bg"/>
        </w:rPr>
        <w:t xml:space="preserve">) repair or replace damage to the </w:t>
      </w:r>
      <w:r>
        <w:rPr>
          <w:rFonts w:ascii="Times New Roman" w:hAnsi="Times New Roman"/>
          <w:bCs/>
        </w:rPr>
        <w:t>Premises</w:t>
      </w:r>
      <w:r w:rsidRPr="004E0860">
        <w:rPr>
          <w:rFonts w:ascii="Times New Roman" w:hAnsi="Times New Roman"/>
          <w:bCs/>
          <w:lang w:val="bg"/>
        </w:rPr>
        <w:t xml:space="preserve"> or any part thereof resulting from a latent or patent defect in the design or construction of the </w:t>
      </w:r>
      <w:r>
        <w:rPr>
          <w:rFonts w:ascii="Times New Roman" w:hAnsi="Times New Roman"/>
          <w:bCs/>
        </w:rPr>
        <w:t>Premises</w:t>
      </w:r>
      <w:r w:rsidRPr="004E0860">
        <w:rPr>
          <w:rFonts w:ascii="Times New Roman" w:hAnsi="Times New Roman"/>
          <w:bCs/>
          <w:lang w:val="bg"/>
        </w:rPr>
        <w:t>.</w:t>
      </w:r>
    </w:p>
    <w:p w14:paraId="14550273" w14:textId="77777777" w:rsidR="00822AFA" w:rsidRPr="0029745A" w:rsidRDefault="00822AFA" w:rsidP="00822AFA">
      <w:pPr>
        <w:widowControl w:val="0"/>
        <w:tabs>
          <w:tab w:val="left" w:pos="-720"/>
        </w:tabs>
        <w:ind w:left="720"/>
        <w:jc w:val="both"/>
        <w:rPr>
          <w:rFonts w:ascii="Times New Roman" w:hAnsi="Times New Roman"/>
        </w:rPr>
      </w:pPr>
    </w:p>
    <w:p w14:paraId="1C4BAD87" w14:textId="77777777" w:rsidR="00822AFA" w:rsidRPr="0029745A" w:rsidRDefault="00822AFA" w:rsidP="00822AFA">
      <w:pPr>
        <w:widowControl w:val="0"/>
        <w:tabs>
          <w:tab w:val="left" w:pos="-720"/>
        </w:tabs>
        <w:jc w:val="center"/>
        <w:rPr>
          <w:rFonts w:ascii="Times New Roman" w:hAnsi="Times New Roman"/>
        </w:rPr>
      </w:pPr>
    </w:p>
    <w:p w14:paraId="1E4CCCEA" w14:textId="77777777" w:rsidR="00822AFA" w:rsidRPr="0029745A" w:rsidRDefault="00822AFA" w:rsidP="00822AFA">
      <w:pPr>
        <w:widowControl w:val="0"/>
        <w:tabs>
          <w:tab w:val="left" w:pos="-720"/>
        </w:tabs>
        <w:jc w:val="center"/>
        <w:rPr>
          <w:rFonts w:ascii="Times New Roman" w:hAnsi="Times New Roman"/>
          <w:b/>
        </w:rPr>
      </w:pPr>
    </w:p>
    <w:p w14:paraId="035E01AE" w14:textId="77777777" w:rsidR="00822AFA" w:rsidRPr="0029745A" w:rsidRDefault="00822AFA" w:rsidP="00822AFA">
      <w:pPr>
        <w:jc w:val="center"/>
        <w:rPr>
          <w:rFonts w:ascii="Times New Roman" w:hAnsi="Times New Roman"/>
          <w:b/>
          <w:i/>
        </w:rPr>
      </w:pPr>
      <w:r w:rsidRPr="0029745A">
        <w:rPr>
          <w:rFonts w:ascii="Times New Roman" w:hAnsi="Times New Roman"/>
          <w:b/>
          <w:i/>
        </w:rPr>
        <w:t>NOTICE TO LANDLORD OF DAMAGE OR DEFECTS</w:t>
      </w:r>
    </w:p>
    <w:p w14:paraId="48732D6D" w14:textId="77777777" w:rsidR="00822AFA" w:rsidRPr="0029745A" w:rsidRDefault="00822AFA" w:rsidP="00822AFA">
      <w:pPr>
        <w:jc w:val="center"/>
        <w:rPr>
          <w:rFonts w:ascii="Times New Roman" w:hAnsi="Times New Roman"/>
        </w:rPr>
      </w:pPr>
    </w:p>
    <w:p w14:paraId="05A297CD"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17.</w:t>
      </w:r>
      <w:r w:rsidRPr="0029745A">
        <w:rPr>
          <w:rFonts w:ascii="Times New Roman" w:hAnsi="Times New Roman"/>
        </w:rPr>
        <w:tab/>
        <w:t xml:space="preserve">Tenant shall give to Landlord prompt written notice of any accident to or any defects in the said Premises and such damage or defects shall be remedied with due diligence by the Landlord at </w:t>
      </w:r>
      <w:r>
        <w:rPr>
          <w:rFonts w:ascii="Times New Roman" w:hAnsi="Times New Roman"/>
        </w:rPr>
        <w:t>its</w:t>
      </w:r>
      <w:r w:rsidRPr="0029745A">
        <w:rPr>
          <w:rFonts w:ascii="Times New Roman" w:hAnsi="Times New Roman"/>
        </w:rPr>
        <w:t xml:space="preserve"> own expense.</w:t>
      </w:r>
    </w:p>
    <w:p w14:paraId="49A647D9" w14:textId="77777777" w:rsidR="00822AFA" w:rsidRPr="0029745A" w:rsidRDefault="00822AFA" w:rsidP="00822AFA">
      <w:pPr>
        <w:widowControl w:val="0"/>
        <w:tabs>
          <w:tab w:val="left" w:pos="-720"/>
        </w:tabs>
        <w:jc w:val="both"/>
        <w:rPr>
          <w:rFonts w:ascii="Times New Roman" w:hAnsi="Times New Roman"/>
        </w:rPr>
      </w:pPr>
    </w:p>
    <w:p w14:paraId="0B1F2867" w14:textId="77777777" w:rsidR="00822AFA" w:rsidRPr="0029745A" w:rsidRDefault="00822AFA" w:rsidP="00822AFA">
      <w:pPr>
        <w:widowControl w:val="0"/>
        <w:tabs>
          <w:tab w:val="left" w:pos="-720"/>
        </w:tabs>
        <w:jc w:val="both"/>
        <w:rPr>
          <w:rFonts w:ascii="Times New Roman" w:hAnsi="Times New Roman"/>
        </w:rPr>
      </w:pPr>
    </w:p>
    <w:p w14:paraId="31A43381" w14:textId="77777777" w:rsidR="004E1971" w:rsidRDefault="004E1971" w:rsidP="00822AFA">
      <w:pPr>
        <w:widowControl w:val="0"/>
        <w:tabs>
          <w:tab w:val="left" w:pos="-720"/>
        </w:tabs>
        <w:jc w:val="center"/>
        <w:rPr>
          <w:rFonts w:ascii="Times New Roman" w:hAnsi="Times New Roman"/>
          <w:b/>
          <w:i/>
        </w:rPr>
      </w:pPr>
    </w:p>
    <w:p w14:paraId="0358994F" w14:textId="77777777" w:rsidR="004E1971" w:rsidRDefault="004E1971" w:rsidP="00822AFA">
      <w:pPr>
        <w:widowControl w:val="0"/>
        <w:tabs>
          <w:tab w:val="left" w:pos="-720"/>
        </w:tabs>
        <w:jc w:val="center"/>
        <w:rPr>
          <w:rFonts w:ascii="Times New Roman" w:hAnsi="Times New Roman"/>
          <w:b/>
          <w:i/>
        </w:rPr>
      </w:pPr>
    </w:p>
    <w:p w14:paraId="455D9F5B" w14:textId="77777777" w:rsidR="00822AFA" w:rsidRPr="0029745A" w:rsidRDefault="00822AFA" w:rsidP="00822AFA">
      <w:pPr>
        <w:widowControl w:val="0"/>
        <w:tabs>
          <w:tab w:val="left" w:pos="-720"/>
        </w:tabs>
        <w:jc w:val="center"/>
        <w:rPr>
          <w:rFonts w:ascii="Times New Roman" w:hAnsi="Times New Roman"/>
          <w:b/>
        </w:rPr>
      </w:pPr>
      <w:r w:rsidRPr="0029745A">
        <w:rPr>
          <w:rFonts w:ascii="Times New Roman" w:hAnsi="Times New Roman"/>
          <w:b/>
          <w:i/>
        </w:rPr>
        <w:t>ENTRY FOR INSPECTION AND REPAIRS, ALTERATIONS OR ADDITIONS</w:t>
      </w:r>
    </w:p>
    <w:p w14:paraId="33B738C8" w14:textId="77777777" w:rsidR="00822AFA" w:rsidRPr="0029745A" w:rsidRDefault="00822AFA" w:rsidP="00822AFA">
      <w:pPr>
        <w:widowControl w:val="0"/>
        <w:tabs>
          <w:tab w:val="left" w:pos="-720"/>
        </w:tabs>
        <w:rPr>
          <w:rFonts w:ascii="Times New Roman" w:hAnsi="Times New Roman"/>
        </w:rPr>
      </w:pPr>
    </w:p>
    <w:p w14:paraId="170A1884"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18.</w:t>
      </w:r>
      <w:r w:rsidRPr="0029745A">
        <w:rPr>
          <w:rFonts w:ascii="Times New Roman" w:hAnsi="Times New Roman"/>
        </w:rPr>
        <w:tab/>
        <w:t xml:space="preserve">Tenant shall permit Landlord, </w:t>
      </w:r>
      <w:r>
        <w:rPr>
          <w:rFonts w:ascii="Times New Roman" w:hAnsi="Times New Roman"/>
        </w:rPr>
        <w:t>its</w:t>
      </w:r>
      <w:r w:rsidRPr="0029745A">
        <w:rPr>
          <w:rFonts w:ascii="Times New Roman" w:hAnsi="Times New Roman"/>
        </w:rPr>
        <w:t xml:space="preserve"> agents or employees, to enter into and upon said Premises at all reasonable times for the purpose of inspecting the same or for the purpose of maintaining or making repairs alterations or additions to any portion of the Premises.</w:t>
      </w:r>
    </w:p>
    <w:p w14:paraId="795B3AD8" w14:textId="77777777" w:rsidR="00822AFA" w:rsidRPr="0029745A" w:rsidRDefault="00822AFA" w:rsidP="00822AFA">
      <w:pPr>
        <w:widowControl w:val="0"/>
        <w:tabs>
          <w:tab w:val="left" w:pos="-720"/>
        </w:tabs>
        <w:jc w:val="both"/>
        <w:rPr>
          <w:rFonts w:ascii="Times New Roman" w:hAnsi="Times New Roman"/>
        </w:rPr>
      </w:pPr>
    </w:p>
    <w:p w14:paraId="3BED67D5" w14:textId="77777777" w:rsidR="00822AFA" w:rsidRDefault="00822AFA" w:rsidP="00822AFA">
      <w:pPr>
        <w:widowControl w:val="0"/>
        <w:tabs>
          <w:tab w:val="left" w:pos="-720"/>
        </w:tabs>
        <w:jc w:val="both"/>
        <w:rPr>
          <w:rFonts w:ascii="Times New Roman" w:hAnsi="Times New Roman"/>
        </w:rPr>
      </w:pPr>
    </w:p>
    <w:p w14:paraId="1DB5177E" w14:textId="77777777" w:rsidR="00822AFA" w:rsidRPr="0029745A" w:rsidRDefault="00822AFA" w:rsidP="00822AFA">
      <w:pPr>
        <w:widowControl w:val="0"/>
        <w:tabs>
          <w:tab w:val="left" w:pos="-720"/>
        </w:tabs>
        <w:jc w:val="both"/>
        <w:rPr>
          <w:rFonts w:ascii="Times New Roman" w:hAnsi="Times New Roman"/>
        </w:rPr>
      </w:pPr>
    </w:p>
    <w:p w14:paraId="475310B1"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JANITORIAL SERVICES</w:t>
      </w:r>
    </w:p>
    <w:p w14:paraId="58B440EC" w14:textId="77777777" w:rsidR="00822AFA" w:rsidRPr="0029745A" w:rsidRDefault="00822AFA" w:rsidP="00822AFA">
      <w:pPr>
        <w:widowControl w:val="0"/>
        <w:tabs>
          <w:tab w:val="left" w:pos="-720"/>
        </w:tabs>
        <w:jc w:val="both"/>
        <w:rPr>
          <w:rFonts w:ascii="Times New Roman" w:hAnsi="Times New Roman"/>
        </w:rPr>
      </w:pPr>
    </w:p>
    <w:p w14:paraId="162B89C9"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19.</w:t>
      </w:r>
      <w:r w:rsidRPr="0029745A">
        <w:rPr>
          <w:rFonts w:ascii="Times New Roman" w:hAnsi="Times New Roman"/>
        </w:rPr>
        <w:tab/>
        <w:t>Landlord shall furnish, without additional charge, janitorial services for general cleaning of the Premises.  Landlord shall use care to select honest and efficient employees.  Landlord shall be responsible to Tenant for the negligence, theft, fault and misconduct of such employees.  Tenant agrees to report promptly to Landlord any neglect of duty or any incivility on the part of such employees which in any way interferes with the full enjoyment of the Premises rented by the Tenant.</w:t>
      </w:r>
    </w:p>
    <w:p w14:paraId="1F5194A6" w14:textId="77777777" w:rsidR="00822AFA" w:rsidRPr="0029745A" w:rsidRDefault="00822AFA" w:rsidP="00822AFA">
      <w:pPr>
        <w:widowControl w:val="0"/>
        <w:tabs>
          <w:tab w:val="left" w:pos="-720"/>
        </w:tabs>
        <w:jc w:val="both"/>
        <w:rPr>
          <w:rFonts w:ascii="Times New Roman" w:hAnsi="Times New Roman"/>
        </w:rPr>
      </w:pPr>
    </w:p>
    <w:p w14:paraId="17C079BA" w14:textId="77777777" w:rsidR="00822AFA" w:rsidRPr="0029745A" w:rsidRDefault="00822AFA" w:rsidP="00822AFA">
      <w:pPr>
        <w:widowControl w:val="0"/>
        <w:tabs>
          <w:tab w:val="left" w:pos="-720"/>
        </w:tabs>
        <w:jc w:val="both"/>
        <w:rPr>
          <w:rFonts w:ascii="Times New Roman" w:hAnsi="Times New Roman"/>
        </w:rPr>
      </w:pPr>
    </w:p>
    <w:p w14:paraId="5BC9A0E6" w14:textId="77777777" w:rsidR="008F30F6" w:rsidRDefault="008F30F6" w:rsidP="00822AFA">
      <w:pPr>
        <w:widowControl w:val="0"/>
        <w:tabs>
          <w:tab w:val="left" w:pos="-720"/>
        </w:tabs>
        <w:jc w:val="center"/>
        <w:rPr>
          <w:rFonts w:ascii="Times New Roman" w:hAnsi="Times New Roman"/>
          <w:b/>
          <w:i/>
        </w:rPr>
      </w:pPr>
    </w:p>
    <w:p w14:paraId="612E8F37" w14:textId="77777777" w:rsidR="008F30F6" w:rsidRDefault="008F30F6" w:rsidP="00822AFA">
      <w:pPr>
        <w:widowControl w:val="0"/>
        <w:tabs>
          <w:tab w:val="left" w:pos="-720"/>
        </w:tabs>
        <w:jc w:val="center"/>
        <w:rPr>
          <w:rFonts w:ascii="Times New Roman" w:hAnsi="Times New Roman"/>
          <w:b/>
          <w:i/>
        </w:rPr>
      </w:pPr>
    </w:p>
    <w:p w14:paraId="4E0A8ABE"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RUBBISH REMOVAL</w:t>
      </w:r>
    </w:p>
    <w:p w14:paraId="05798161" w14:textId="77777777" w:rsidR="00822AFA" w:rsidRPr="0029745A" w:rsidRDefault="00822AFA" w:rsidP="00822AFA">
      <w:pPr>
        <w:widowControl w:val="0"/>
        <w:tabs>
          <w:tab w:val="left" w:pos="-720"/>
        </w:tabs>
        <w:jc w:val="both"/>
        <w:rPr>
          <w:rFonts w:ascii="Times New Roman" w:hAnsi="Times New Roman"/>
        </w:rPr>
      </w:pPr>
    </w:p>
    <w:p w14:paraId="21651E5D"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20.</w:t>
      </w:r>
      <w:r w:rsidRPr="0029745A">
        <w:rPr>
          <w:rFonts w:ascii="Times New Roman" w:hAnsi="Times New Roman"/>
        </w:rPr>
        <w:tab/>
        <w:t>Landlord shall keep the Premises clean, both inside and outside at his own expense, and shall see that all garbage, trash, and all other refuse is removed from the said Premises</w:t>
      </w:r>
    </w:p>
    <w:p w14:paraId="3F4A8B22" w14:textId="77777777" w:rsidR="00822AFA" w:rsidRPr="0029745A" w:rsidRDefault="00822AFA" w:rsidP="00822AFA">
      <w:pPr>
        <w:widowControl w:val="0"/>
        <w:tabs>
          <w:tab w:val="left" w:pos="-720"/>
        </w:tabs>
        <w:jc w:val="both"/>
        <w:rPr>
          <w:rFonts w:ascii="Times New Roman" w:hAnsi="Times New Roman"/>
        </w:rPr>
      </w:pPr>
    </w:p>
    <w:p w14:paraId="29C87DC8" w14:textId="77777777" w:rsidR="00822AFA" w:rsidRDefault="00822AFA" w:rsidP="00822AFA">
      <w:pPr>
        <w:widowControl w:val="0"/>
        <w:tabs>
          <w:tab w:val="left" w:pos="-720"/>
        </w:tabs>
        <w:jc w:val="both"/>
        <w:rPr>
          <w:rFonts w:ascii="Times New Roman" w:hAnsi="Times New Roman"/>
        </w:rPr>
      </w:pPr>
    </w:p>
    <w:p w14:paraId="78FE1D13" w14:textId="77777777" w:rsidR="004E1971" w:rsidRDefault="004E1971" w:rsidP="00822AFA">
      <w:pPr>
        <w:widowControl w:val="0"/>
        <w:tabs>
          <w:tab w:val="left" w:pos="-720"/>
        </w:tabs>
        <w:jc w:val="both"/>
        <w:rPr>
          <w:rFonts w:ascii="Times New Roman" w:hAnsi="Times New Roman"/>
        </w:rPr>
      </w:pPr>
    </w:p>
    <w:p w14:paraId="47AE56A4" w14:textId="77777777" w:rsidR="004E1971" w:rsidRDefault="004E1971" w:rsidP="00822AFA">
      <w:pPr>
        <w:widowControl w:val="0"/>
        <w:tabs>
          <w:tab w:val="left" w:pos="-720"/>
        </w:tabs>
        <w:jc w:val="both"/>
        <w:rPr>
          <w:rFonts w:ascii="Times New Roman" w:hAnsi="Times New Roman"/>
        </w:rPr>
      </w:pPr>
    </w:p>
    <w:p w14:paraId="063EAB6C" w14:textId="77777777" w:rsidR="004E1971" w:rsidRDefault="004E1971" w:rsidP="00822AFA">
      <w:pPr>
        <w:widowControl w:val="0"/>
        <w:tabs>
          <w:tab w:val="left" w:pos="-720"/>
        </w:tabs>
        <w:jc w:val="both"/>
        <w:rPr>
          <w:rFonts w:ascii="Times New Roman" w:hAnsi="Times New Roman"/>
        </w:rPr>
      </w:pPr>
    </w:p>
    <w:p w14:paraId="2D42F98B" w14:textId="77777777" w:rsidR="004E1971" w:rsidRPr="0029745A" w:rsidRDefault="004E1971" w:rsidP="00822AFA">
      <w:pPr>
        <w:widowControl w:val="0"/>
        <w:tabs>
          <w:tab w:val="left" w:pos="-720"/>
        </w:tabs>
        <w:jc w:val="both"/>
        <w:rPr>
          <w:rFonts w:ascii="Times New Roman" w:hAnsi="Times New Roman"/>
        </w:rPr>
      </w:pPr>
    </w:p>
    <w:p w14:paraId="0B8E20C0"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TERMITES, RODENTS, AND PESTS</w:t>
      </w:r>
    </w:p>
    <w:p w14:paraId="668B16FA" w14:textId="77777777" w:rsidR="00822AFA" w:rsidRPr="0029745A" w:rsidRDefault="00822AFA" w:rsidP="00822AFA">
      <w:pPr>
        <w:widowControl w:val="0"/>
        <w:tabs>
          <w:tab w:val="left" w:pos="-720"/>
        </w:tabs>
        <w:jc w:val="center"/>
        <w:rPr>
          <w:rFonts w:ascii="Times New Roman" w:hAnsi="Times New Roman"/>
        </w:rPr>
      </w:pPr>
    </w:p>
    <w:p w14:paraId="00FD5BA0"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21.</w:t>
      </w:r>
      <w:r w:rsidRPr="0029745A">
        <w:rPr>
          <w:rFonts w:ascii="Times New Roman" w:hAnsi="Times New Roman"/>
        </w:rPr>
        <w:tab/>
        <w:t xml:space="preserve">Landlord shall, at </w:t>
      </w:r>
      <w:r>
        <w:rPr>
          <w:rFonts w:ascii="Times New Roman" w:hAnsi="Times New Roman"/>
        </w:rPr>
        <w:t>its</w:t>
      </w:r>
      <w:r w:rsidRPr="0029745A">
        <w:rPr>
          <w:rFonts w:ascii="Times New Roman" w:hAnsi="Times New Roman"/>
        </w:rPr>
        <w:t xml:space="preserve"> own expense, keep the demised Premises free from infestation by termites, rodents, and other pests and shall repair all damage caused to the demised Premises by the same during the term of this Rental Agreement.</w:t>
      </w:r>
    </w:p>
    <w:p w14:paraId="12B0C4B2" w14:textId="77777777" w:rsidR="00822AFA" w:rsidRPr="0029745A" w:rsidRDefault="00822AFA" w:rsidP="00822AFA">
      <w:pPr>
        <w:widowControl w:val="0"/>
        <w:tabs>
          <w:tab w:val="left" w:pos="-720"/>
        </w:tabs>
        <w:rPr>
          <w:rFonts w:ascii="Times New Roman" w:hAnsi="Times New Roman"/>
        </w:rPr>
      </w:pPr>
    </w:p>
    <w:p w14:paraId="2276A3A7" w14:textId="77777777" w:rsidR="00822AFA" w:rsidRPr="0029745A" w:rsidRDefault="00822AFA" w:rsidP="00822AFA">
      <w:pPr>
        <w:widowControl w:val="0"/>
        <w:tabs>
          <w:tab w:val="left" w:pos="-720"/>
        </w:tabs>
        <w:rPr>
          <w:rFonts w:ascii="Times New Roman" w:hAnsi="Times New Roman"/>
        </w:rPr>
      </w:pPr>
    </w:p>
    <w:p w14:paraId="3C710B7B"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UTILITIES</w:t>
      </w:r>
    </w:p>
    <w:p w14:paraId="57D24CA7" w14:textId="77777777" w:rsidR="00822AFA" w:rsidRPr="0029745A" w:rsidRDefault="00822AFA" w:rsidP="00822AFA">
      <w:pPr>
        <w:widowControl w:val="0"/>
        <w:tabs>
          <w:tab w:val="left" w:pos="-720"/>
        </w:tabs>
        <w:jc w:val="center"/>
        <w:rPr>
          <w:rFonts w:ascii="Times New Roman" w:hAnsi="Times New Roman"/>
        </w:rPr>
      </w:pPr>
    </w:p>
    <w:p w14:paraId="39D39875"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22.</w:t>
      </w:r>
      <w:r w:rsidRPr="0029745A">
        <w:rPr>
          <w:rFonts w:ascii="Times New Roman" w:hAnsi="Times New Roman"/>
        </w:rPr>
        <w:tab/>
      </w:r>
      <w:r>
        <w:rPr>
          <w:rFonts w:ascii="Times New Roman" w:hAnsi="Times New Roman"/>
        </w:rPr>
        <w:t>Tenant</w:t>
      </w:r>
      <w:r w:rsidRPr="0029745A">
        <w:rPr>
          <w:rFonts w:ascii="Times New Roman" w:hAnsi="Times New Roman"/>
        </w:rPr>
        <w:t xml:space="preserve"> shall furnish all water, electricity, gas, fuel, oil, light, heat and power or any other utility used by Tenant while occupying the said Premises.  No deduction shall be made from the rent due to a stoppage in the services of water, electricity, gas, fuel, oil, coal, light, heat, and power or any other utility unless caused by </w:t>
      </w:r>
      <w:r>
        <w:rPr>
          <w:rFonts w:ascii="Times New Roman" w:hAnsi="Times New Roman"/>
        </w:rPr>
        <w:t xml:space="preserve">an </w:t>
      </w:r>
      <w:r w:rsidRPr="0029745A">
        <w:rPr>
          <w:rFonts w:ascii="Times New Roman" w:hAnsi="Times New Roman"/>
        </w:rPr>
        <w:t xml:space="preserve">act </w:t>
      </w:r>
      <w:r>
        <w:rPr>
          <w:rFonts w:ascii="Times New Roman" w:hAnsi="Times New Roman"/>
        </w:rPr>
        <w:t xml:space="preserve">or omission </w:t>
      </w:r>
      <w:r w:rsidRPr="0029745A">
        <w:rPr>
          <w:rFonts w:ascii="Times New Roman" w:hAnsi="Times New Roman"/>
        </w:rPr>
        <w:t xml:space="preserve">of Landlord.  In the event of interruption in the water, electricity, gas, fuel, oil, coal, light, heat and power service, </w:t>
      </w:r>
      <w:r>
        <w:rPr>
          <w:rFonts w:ascii="Times New Roman" w:hAnsi="Times New Roman"/>
        </w:rPr>
        <w:t xml:space="preserve">Tenant </w:t>
      </w:r>
      <w:r w:rsidRPr="0029745A">
        <w:rPr>
          <w:rFonts w:ascii="Times New Roman" w:hAnsi="Times New Roman"/>
        </w:rPr>
        <w:t>will proceed with all due diligence to restore same.</w:t>
      </w:r>
    </w:p>
    <w:p w14:paraId="058C88AA" w14:textId="77777777" w:rsidR="00822AFA" w:rsidRPr="0029745A" w:rsidRDefault="00822AFA" w:rsidP="00822AFA">
      <w:pPr>
        <w:widowControl w:val="0"/>
        <w:tabs>
          <w:tab w:val="left" w:pos="-720"/>
        </w:tabs>
        <w:rPr>
          <w:rFonts w:ascii="Times New Roman" w:hAnsi="Times New Roman"/>
        </w:rPr>
      </w:pPr>
    </w:p>
    <w:p w14:paraId="7B639228" w14:textId="77777777" w:rsidR="00822AFA" w:rsidRPr="0029745A" w:rsidRDefault="00822AFA" w:rsidP="00822AFA">
      <w:pPr>
        <w:widowControl w:val="0"/>
        <w:tabs>
          <w:tab w:val="left" w:pos="-720"/>
        </w:tabs>
        <w:rPr>
          <w:rFonts w:ascii="Times New Roman" w:hAnsi="Times New Roman"/>
        </w:rPr>
      </w:pPr>
    </w:p>
    <w:p w14:paraId="35EB15C6"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TAXES AND ASSESSMENTS</w:t>
      </w:r>
    </w:p>
    <w:p w14:paraId="16AF0F8B" w14:textId="77777777" w:rsidR="00822AFA" w:rsidRPr="0029745A" w:rsidRDefault="00822AFA" w:rsidP="00822AFA">
      <w:pPr>
        <w:widowControl w:val="0"/>
        <w:tabs>
          <w:tab w:val="left" w:pos="-720"/>
        </w:tabs>
        <w:jc w:val="center"/>
        <w:rPr>
          <w:rFonts w:ascii="Times New Roman" w:hAnsi="Times New Roman"/>
          <w:b/>
        </w:rPr>
      </w:pPr>
    </w:p>
    <w:p w14:paraId="54F40D54"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23.</w:t>
      </w:r>
      <w:r w:rsidRPr="0029745A">
        <w:rPr>
          <w:rFonts w:ascii="Times New Roman" w:hAnsi="Times New Roman"/>
        </w:rPr>
        <w:tab/>
        <w:t>Landlord, during the said term of this Rental Agreement, agrees and covenants to pay off, satisfy and discharge, as they become due, all assessments, taxes, levies and other charges, general or special, of whatever name, nature and kind, which are or may be levied, assessed, imposed and charged upon the Premises herein demised and rented.</w:t>
      </w:r>
    </w:p>
    <w:p w14:paraId="31B03472" w14:textId="77777777" w:rsidR="00822AFA" w:rsidRPr="0029745A" w:rsidRDefault="00822AFA" w:rsidP="00822AFA">
      <w:pPr>
        <w:widowControl w:val="0"/>
        <w:tabs>
          <w:tab w:val="left" w:pos="-720"/>
        </w:tabs>
        <w:rPr>
          <w:rFonts w:ascii="Times New Roman" w:hAnsi="Times New Roman"/>
        </w:rPr>
      </w:pPr>
    </w:p>
    <w:p w14:paraId="4FD8C697" w14:textId="77777777" w:rsidR="00822AFA" w:rsidRPr="0029745A" w:rsidRDefault="00822AFA" w:rsidP="00822AFA">
      <w:pPr>
        <w:widowControl w:val="0"/>
        <w:tabs>
          <w:tab w:val="left" w:pos="-720"/>
        </w:tabs>
        <w:rPr>
          <w:rFonts w:ascii="Times New Roman" w:hAnsi="Times New Roman"/>
        </w:rPr>
      </w:pPr>
    </w:p>
    <w:p w14:paraId="61C19DA5" w14:textId="77777777" w:rsidR="008F30F6" w:rsidRDefault="008F30F6" w:rsidP="00822AFA">
      <w:pPr>
        <w:widowControl w:val="0"/>
        <w:tabs>
          <w:tab w:val="left" w:pos="-720"/>
        </w:tabs>
        <w:jc w:val="center"/>
        <w:rPr>
          <w:rFonts w:ascii="Times New Roman" w:hAnsi="Times New Roman"/>
          <w:b/>
          <w:i/>
        </w:rPr>
      </w:pPr>
    </w:p>
    <w:p w14:paraId="7D6C22E2" w14:textId="77777777" w:rsidR="004E1971" w:rsidRDefault="004E1971" w:rsidP="00822AFA">
      <w:pPr>
        <w:widowControl w:val="0"/>
        <w:tabs>
          <w:tab w:val="left" w:pos="-720"/>
        </w:tabs>
        <w:jc w:val="center"/>
        <w:rPr>
          <w:rFonts w:ascii="Times New Roman" w:hAnsi="Times New Roman"/>
          <w:b/>
          <w:i/>
        </w:rPr>
      </w:pPr>
    </w:p>
    <w:p w14:paraId="38832CB1" w14:textId="77777777" w:rsidR="004E1971" w:rsidRDefault="004E1971" w:rsidP="00822AFA">
      <w:pPr>
        <w:widowControl w:val="0"/>
        <w:tabs>
          <w:tab w:val="left" w:pos="-720"/>
        </w:tabs>
        <w:jc w:val="center"/>
        <w:rPr>
          <w:rFonts w:ascii="Times New Roman" w:hAnsi="Times New Roman"/>
          <w:b/>
          <w:i/>
        </w:rPr>
      </w:pPr>
    </w:p>
    <w:p w14:paraId="1B564E0E" w14:textId="77777777" w:rsidR="004E1971" w:rsidRDefault="004E1971" w:rsidP="00822AFA">
      <w:pPr>
        <w:widowControl w:val="0"/>
        <w:tabs>
          <w:tab w:val="left" w:pos="-720"/>
        </w:tabs>
        <w:jc w:val="center"/>
        <w:rPr>
          <w:rFonts w:ascii="Times New Roman" w:hAnsi="Times New Roman"/>
          <w:b/>
          <w:i/>
        </w:rPr>
      </w:pPr>
    </w:p>
    <w:p w14:paraId="58FD3B10" w14:textId="77777777" w:rsidR="004E1971" w:rsidRDefault="004E1971" w:rsidP="00822AFA">
      <w:pPr>
        <w:widowControl w:val="0"/>
        <w:tabs>
          <w:tab w:val="left" w:pos="-720"/>
        </w:tabs>
        <w:jc w:val="center"/>
        <w:rPr>
          <w:rFonts w:ascii="Times New Roman" w:hAnsi="Times New Roman"/>
          <w:b/>
          <w:i/>
        </w:rPr>
      </w:pPr>
    </w:p>
    <w:p w14:paraId="05CFB5B3" w14:textId="77777777" w:rsidR="004E1971" w:rsidRDefault="004E1971" w:rsidP="00822AFA">
      <w:pPr>
        <w:widowControl w:val="0"/>
        <w:tabs>
          <w:tab w:val="left" w:pos="-720"/>
        </w:tabs>
        <w:jc w:val="center"/>
        <w:rPr>
          <w:rFonts w:ascii="Times New Roman" w:hAnsi="Times New Roman"/>
          <w:b/>
          <w:i/>
        </w:rPr>
      </w:pPr>
    </w:p>
    <w:p w14:paraId="4A476C24"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REMOVAL OF IMPROVEMENTS, ERECTIONS AND ADDITIONS BY TENANT</w:t>
      </w:r>
    </w:p>
    <w:p w14:paraId="310C8063" w14:textId="77777777" w:rsidR="00822AFA" w:rsidRPr="0029745A" w:rsidRDefault="00822AFA" w:rsidP="00822AFA">
      <w:pPr>
        <w:widowControl w:val="0"/>
        <w:tabs>
          <w:tab w:val="left" w:pos="-720"/>
        </w:tabs>
        <w:jc w:val="center"/>
        <w:rPr>
          <w:rFonts w:ascii="Times New Roman" w:hAnsi="Times New Roman"/>
        </w:rPr>
      </w:pPr>
    </w:p>
    <w:p w14:paraId="47A6319A"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24.</w:t>
      </w:r>
      <w:r w:rsidRPr="0029745A">
        <w:rPr>
          <w:rFonts w:ascii="Times New Roman" w:hAnsi="Times New Roman"/>
        </w:rPr>
        <w:tab/>
        <w:t>With the express written consent of Landlord first having been obtained Tenant may make, at its own expense, such improvements, erections, and alterations as are necessary to adapt the Premises for the conductance of Tenant's business.  All improvements, erections and additions installed in or placed upon the demised Premises by Tenant, whether permanently affixed thereto or otherwise, shall continue and remain the property of Tenant, and may be removed by Tenant, in whole or in part, at any time before the expiration or termination of this Agreement or upon a reasonable time thereafter.  If Tenant removes any or all of the improvements, erections and additions it has installed in or placed upon the demised Premises, Tenant agrees to repair any specific damage directly resulting to the Premises from such removal to the condition existing at the beginning of the tenancy, fair wear and tear excepted.</w:t>
      </w:r>
    </w:p>
    <w:p w14:paraId="4DC9C067" w14:textId="77777777" w:rsidR="00822AFA" w:rsidRPr="0029745A" w:rsidRDefault="00822AFA" w:rsidP="00822AFA">
      <w:pPr>
        <w:widowControl w:val="0"/>
        <w:tabs>
          <w:tab w:val="left" w:pos="-720"/>
        </w:tabs>
        <w:rPr>
          <w:rFonts w:ascii="Times New Roman" w:hAnsi="Times New Roman"/>
        </w:rPr>
      </w:pPr>
    </w:p>
    <w:p w14:paraId="4FE718FE" w14:textId="77777777" w:rsidR="00822AFA" w:rsidRPr="0029745A" w:rsidRDefault="00822AFA" w:rsidP="00822AFA">
      <w:pPr>
        <w:widowControl w:val="0"/>
        <w:tabs>
          <w:tab w:val="left" w:pos="-720"/>
        </w:tabs>
        <w:rPr>
          <w:rFonts w:ascii="Times New Roman" w:hAnsi="Times New Roman"/>
        </w:rPr>
      </w:pPr>
    </w:p>
    <w:p w14:paraId="6FB69F7D"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REMOVAL OF FIXTURES BY TENANT</w:t>
      </w:r>
    </w:p>
    <w:p w14:paraId="4C1168BC" w14:textId="77777777" w:rsidR="00822AFA" w:rsidRPr="0029745A" w:rsidRDefault="00822AFA" w:rsidP="00822AFA">
      <w:pPr>
        <w:widowControl w:val="0"/>
        <w:tabs>
          <w:tab w:val="left" w:pos="-720"/>
        </w:tabs>
        <w:jc w:val="center"/>
        <w:rPr>
          <w:rFonts w:ascii="Times New Roman" w:hAnsi="Times New Roman"/>
        </w:rPr>
      </w:pPr>
    </w:p>
    <w:p w14:paraId="52EBC48B"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25.</w:t>
      </w:r>
      <w:r w:rsidRPr="0029745A">
        <w:rPr>
          <w:rFonts w:ascii="Times New Roman" w:hAnsi="Times New Roman"/>
        </w:rPr>
        <w:tab/>
        <w:t>At any time before the expiration or termination of this Agreement, or upon a reasonable time thereafter, Tenant shall have the right and privilege to remove all fixtures, equipment, appliances and movable furniture which it has placed in or upon the demised Premises.</w:t>
      </w:r>
    </w:p>
    <w:p w14:paraId="39DFF6F1" w14:textId="77777777" w:rsidR="00822AFA" w:rsidRPr="0029745A" w:rsidRDefault="00822AFA" w:rsidP="00822AFA">
      <w:pPr>
        <w:widowControl w:val="0"/>
        <w:tabs>
          <w:tab w:val="left" w:pos="-720"/>
        </w:tabs>
        <w:rPr>
          <w:rFonts w:ascii="Times New Roman" w:hAnsi="Times New Roman"/>
        </w:rPr>
      </w:pPr>
    </w:p>
    <w:p w14:paraId="60114B59" w14:textId="77777777" w:rsidR="00822AFA" w:rsidRPr="0029745A" w:rsidRDefault="00822AFA" w:rsidP="00822AFA">
      <w:pPr>
        <w:widowControl w:val="0"/>
        <w:tabs>
          <w:tab w:val="left" w:pos="-720"/>
        </w:tabs>
        <w:rPr>
          <w:rFonts w:ascii="Times New Roman" w:hAnsi="Times New Roman"/>
        </w:rPr>
      </w:pPr>
    </w:p>
    <w:p w14:paraId="12848055"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WAIVER OF RIGHTS</w:t>
      </w:r>
    </w:p>
    <w:p w14:paraId="003BFF0B" w14:textId="77777777" w:rsidR="00822AFA" w:rsidRPr="0029745A" w:rsidRDefault="00822AFA" w:rsidP="00822AFA">
      <w:pPr>
        <w:widowControl w:val="0"/>
        <w:tabs>
          <w:tab w:val="left" w:pos="-720"/>
        </w:tabs>
        <w:jc w:val="center"/>
        <w:rPr>
          <w:rFonts w:ascii="Times New Roman" w:hAnsi="Times New Roman"/>
        </w:rPr>
      </w:pPr>
    </w:p>
    <w:p w14:paraId="18B40B63"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26.</w:t>
      </w:r>
      <w:r w:rsidRPr="0029745A">
        <w:rPr>
          <w:rFonts w:ascii="Times New Roman" w:hAnsi="Times New Roman"/>
        </w:rPr>
        <w:tab/>
        <w:t>The waiver by Landlord, or by Tenant, of any breach of any stipulation, provision, term, covenant, agreement or condition herein contained shall not be deemed to be a waiver of such stipulation, provision, term, covenant, agreement or condition on any subsequent breach of the same or any other stipulation, provision, terms, covenant, agreement or condition herein contained.</w:t>
      </w:r>
    </w:p>
    <w:p w14:paraId="4E2585E5" w14:textId="77777777" w:rsidR="00822AFA" w:rsidRPr="0029745A" w:rsidRDefault="00822AFA" w:rsidP="00822AFA">
      <w:pPr>
        <w:widowControl w:val="0"/>
        <w:tabs>
          <w:tab w:val="left" w:pos="-720"/>
        </w:tabs>
        <w:rPr>
          <w:rFonts w:ascii="Times New Roman" w:hAnsi="Times New Roman"/>
        </w:rPr>
      </w:pPr>
    </w:p>
    <w:p w14:paraId="108E7B7E" w14:textId="77777777" w:rsidR="00822AFA" w:rsidRPr="0029745A" w:rsidRDefault="00822AFA" w:rsidP="00822AFA">
      <w:pPr>
        <w:widowControl w:val="0"/>
        <w:tabs>
          <w:tab w:val="left" w:pos="-720"/>
        </w:tabs>
        <w:rPr>
          <w:rFonts w:ascii="Times New Roman" w:hAnsi="Times New Roman"/>
        </w:rPr>
      </w:pPr>
    </w:p>
    <w:p w14:paraId="20F4933F" w14:textId="77777777" w:rsidR="008F30F6" w:rsidRDefault="008F30F6" w:rsidP="00822AFA">
      <w:pPr>
        <w:keepNext/>
        <w:keepLines/>
        <w:tabs>
          <w:tab w:val="left" w:pos="-720"/>
        </w:tabs>
        <w:jc w:val="center"/>
        <w:rPr>
          <w:rFonts w:ascii="Times New Roman" w:hAnsi="Times New Roman"/>
          <w:b/>
          <w:i/>
        </w:rPr>
      </w:pPr>
    </w:p>
    <w:p w14:paraId="45243989" w14:textId="77777777" w:rsidR="00822AFA" w:rsidRPr="0029745A" w:rsidRDefault="00822AFA" w:rsidP="00822AFA">
      <w:pPr>
        <w:keepNext/>
        <w:keepLines/>
        <w:tabs>
          <w:tab w:val="left" w:pos="-720"/>
        </w:tabs>
        <w:jc w:val="center"/>
        <w:rPr>
          <w:rFonts w:ascii="Times New Roman" w:hAnsi="Times New Roman"/>
          <w:b/>
        </w:rPr>
      </w:pPr>
      <w:r w:rsidRPr="0029745A">
        <w:rPr>
          <w:rFonts w:ascii="Times New Roman" w:hAnsi="Times New Roman"/>
          <w:b/>
          <w:i/>
        </w:rPr>
        <w:t>ENTRY FOR CARDING, ETC</w:t>
      </w:r>
      <w:r w:rsidRPr="0029745A">
        <w:rPr>
          <w:rFonts w:ascii="Times New Roman" w:hAnsi="Times New Roman"/>
          <w:b/>
        </w:rPr>
        <w:t>.</w:t>
      </w:r>
    </w:p>
    <w:p w14:paraId="19C00F6B" w14:textId="77777777" w:rsidR="00822AFA" w:rsidRPr="0029745A" w:rsidRDefault="00822AFA" w:rsidP="00822AFA">
      <w:pPr>
        <w:keepNext/>
        <w:keepLines/>
        <w:tabs>
          <w:tab w:val="left" w:pos="-720"/>
        </w:tabs>
        <w:jc w:val="center"/>
        <w:rPr>
          <w:rFonts w:ascii="Times New Roman" w:hAnsi="Times New Roman"/>
        </w:rPr>
      </w:pPr>
    </w:p>
    <w:p w14:paraId="781C3CC2" w14:textId="77777777" w:rsidR="00822AFA" w:rsidRPr="0029745A" w:rsidRDefault="00822AFA" w:rsidP="00822AFA">
      <w:pPr>
        <w:keepNext/>
        <w:keepLines/>
        <w:tabs>
          <w:tab w:val="left" w:pos="-720"/>
        </w:tabs>
        <w:jc w:val="both"/>
        <w:rPr>
          <w:rFonts w:ascii="Times New Roman" w:hAnsi="Times New Roman"/>
        </w:rPr>
      </w:pPr>
      <w:r w:rsidRPr="0029745A">
        <w:rPr>
          <w:rFonts w:ascii="Times New Roman" w:hAnsi="Times New Roman"/>
        </w:rPr>
        <w:tab/>
        <w:t>27.</w:t>
      </w:r>
      <w:r w:rsidRPr="0029745A">
        <w:rPr>
          <w:rFonts w:ascii="Times New Roman" w:hAnsi="Times New Roman"/>
        </w:rPr>
        <w:tab/>
        <w:t xml:space="preserve">In the event Tenant does not exercise the renewal or extension option provided above, then it is agreed that Landlord may, within thirty (30) days next preceding the expiration of the </w:t>
      </w:r>
      <w:r>
        <w:rPr>
          <w:rFonts w:ascii="Times New Roman" w:hAnsi="Times New Roman"/>
        </w:rPr>
        <w:t>T</w:t>
      </w:r>
      <w:r w:rsidRPr="0029745A">
        <w:rPr>
          <w:rFonts w:ascii="Times New Roman" w:hAnsi="Times New Roman"/>
        </w:rPr>
        <w:t>erm, card Premises advertising the said Premises "For Sale" or "For Rent".  Landlord may enter the Premises at reasonable hours to exhibit the same to prospective purchasers or tenants.</w:t>
      </w:r>
    </w:p>
    <w:p w14:paraId="6E53C3DA" w14:textId="77777777" w:rsidR="00822AFA" w:rsidRPr="0029745A" w:rsidRDefault="00822AFA" w:rsidP="00822AFA">
      <w:pPr>
        <w:widowControl w:val="0"/>
        <w:tabs>
          <w:tab w:val="left" w:pos="-720"/>
        </w:tabs>
        <w:rPr>
          <w:rFonts w:ascii="Times New Roman" w:hAnsi="Times New Roman"/>
        </w:rPr>
      </w:pPr>
    </w:p>
    <w:p w14:paraId="1E8D7942" w14:textId="77777777" w:rsidR="00822AFA" w:rsidRPr="0029745A" w:rsidRDefault="00822AFA" w:rsidP="00822AFA">
      <w:pPr>
        <w:widowControl w:val="0"/>
        <w:tabs>
          <w:tab w:val="left" w:pos="-720"/>
        </w:tabs>
        <w:rPr>
          <w:rFonts w:ascii="Times New Roman" w:hAnsi="Times New Roman"/>
        </w:rPr>
      </w:pPr>
    </w:p>
    <w:p w14:paraId="3471A495"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ABANDONMENT OF RENTED PREMISES</w:t>
      </w:r>
    </w:p>
    <w:p w14:paraId="06C3A62C" w14:textId="77777777" w:rsidR="00822AFA" w:rsidRPr="0029745A" w:rsidRDefault="00822AFA" w:rsidP="00822AFA">
      <w:pPr>
        <w:widowControl w:val="0"/>
        <w:tabs>
          <w:tab w:val="left" w:pos="-720"/>
        </w:tabs>
        <w:jc w:val="center"/>
        <w:rPr>
          <w:rFonts w:ascii="Times New Roman" w:hAnsi="Times New Roman"/>
          <w:i/>
        </w:rPr>
      </w:pPr>
    </w:p>
    <w:p w14:paraId="1ACAA8C0"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28.</w:t>
      </w:r>
      <w:r w:rsidRPr="0029745A">
        <w:rPr>
          <w:rFonts w:ascii="Times New Roman" w:hAnsi="Times New Roman"/>
        </w:rPr>
        <w:tab/>
        <w:t>During the term of this Agreement Tenant agrees not to abandon or vacate the Premises without cause.</w:t>
      </w:r>
    </w:p>
    <w:p w14:paraId="6BB87B27" w14:textId="77777777" w:rsidR="00822AFA" w:rsidRPr="0029745A" w:rsidRDefault="00822AFA" w:rsidP="00822AFA">
      <w:pPr>
        <w:widowControl w:val="0"/>
        <w:tabs>
          <w:tab w:val="left" w:pos="-720"/>
        </w:tabs>
        <w:rPr>
          <w:rFonts w:ascii="Times New Roman" w:hAnsi="Times New Roman"/>
        </w:rPr>
      </w:pPr>
    </w:p>
    <w:p w14:paraId="1F598A38" w14:textId="77777777" w:rsidR="00822AFA" w:rsidRPr="0029745A" w:rsidRDefault="00822AFA" w:rsidP="00822AFA">
      <w:pPr>
        <w:widowControl w:val="0"/>
        <w:tabs>
          <w:tab w:val="left" w:pos="-720"/>
        </w:tabs>
        <w:rPr>
          <w:rFonts w:ascii="Times New Roman" w:hAnsi="Times New Roman"/>
        </w:rPr>
      </w:pPr>
    </w:p>
    <w:p w14:paraId="49185458"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WASTE AND NUISANCE</w:t>
      </w:r>
    </w:p>
    <w:p w14:paraId="4568912E" w14:textId="77777777" w:rsidR="00822AFA" w:rsidRPr="0029745A" w:rsidRDefault="00822AFA" w:rsidP="00822AFA">
      <w:pPr>
        <w:widowControl w:val="0"/>
        <w:tabs>
          <w:tab w:val="left" w:pos="-720"/>
        </w:tabs>
        <w:jc w:val="center"/>
        <w:rPr>
          <w:rFonts w:ascii="Times New Roman" w:hAnsi="Times New Roman"/>
          <w:i/>
        </w:rPr>
      </w:pPr>
    </w:p>
    <w:p w14:paraId="57966A0D"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29.</w:t>
      </w:r>
      <w:r w:rsidRPr="0029745A">
        <w:rPr>
          <w:rFonts w:ascii="Times New Roman" w:hAnsi="Times New Roman"/>
        </w:rPr>
        <w:tab/>
        <w:t>Tenant shall not commit, or suffer to be committed any waste upon the said Premises, or any nuisance, or other act or thing which may disturb the enjoyment of any other Tenant, if there be any, in the building in which demised Premises may be located.</w:t>
      </w:r>
    </w:p>
    <w:p w14:paraId="406F547B" w14:textId="77777777" w:rsidR="00822AFA" w:rsidRPr="0029745A" w:rsidRDefault="00822AFA" w:rsidP="00822AFA">
      <w:pPr>
        <w:widowControl w:val="0"/>
        <w:tabs>
          <w:tab w:val="left" w:pos="-720"/>
        </w:tabs>
        <w:rPr>
          <w:rFonts w:ascii="Times New Roman" w:hAnsi="Times New Roman"/>
        </w:rPr>
      </w:pPr>
    </w:p>
    <w:p w14:paraId="0A08D1C5" w14:textId="77777777" w:rsidR="00822AFA" w:rsidRPr="0029745A" w:rsidRDefault="00822AFA" w:rsidP="00822AFA">
      <w:pPr>
        <w:widowControl w:val="0"/>
        <w:tabs>
          <w:tab w:val="left" w:pos="-720"/>
        </w:tabs>
        <w:rPr>
          <w:rFonts w:ascii="Times New Roman" w:hAnsi="Times New Roman"/>
        </w:rPr>
      </w:pPr>
    </w:p>
    <w:p w14:paraId="0F64394D"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ASSIGNMENT AND SUBLETTING</w:t>
      </w:r>
    </w:p>
    <w:p w14:paraId="12F7046F" w14:textId="77777777" w:rsidR="00822AFA" w:rsidRPr="0029745A" w:rsidRDefault="00822AFA" w:rsidP="00822AFA">
      <w:pPr>
        <w:widowControl w:val="0"/>
        <w:tabs>
          <w:tab w:val="left" w:pos="-720"/>
        </w:tabs>
        <w:jc w:val="center"/>
        <w:rPr>
          <w:rFonts w:ascii="Times New Roman" w:hAnsi="Times New Roman"/>
        </w:rPr>
      </w:pPr>
    </w:p>
    <w:p w14:paraId="2971D86A"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30.</w:t>
      </w:r>
      <w:r w:rsidRPr="0029745A">
        <w:rPr>
          <w:rFonts w:ascii="Times New Roman" w:hAnsi="Times New Roman"/>
        </w:rPr>
        <w:tab/>
        <w:t>Tenant shall not assign this Rental Agreement, or any interest therein, and shall not sublet the Premises or any part thereof, or any right or privilege appurtenant thereto, or suffer any other person to occupy or use the Premises, or any portion thereof, without the express written consent of Landlord first having been obtained, which consent shall not unreasonably be withheld.  Any such assignment or subletting without such consent shall be void, and shall, at the option of Landlord, on twenty (20) days notice to Tenant, terminate this Rental Agreement.  Consent to one assignment and/or subletting shall not waive this provision, and all later assignments and/or sublettings shall likewise be made only on the prior consent of Landlord, which consent shall not unreasonably be withheld.</w:t>
      </w:r>
    </w:p>
    <w:p w14:paraId="0F8815EE" w14:textId="77777777" w:rsidR="00822AFA" w:rsidRPr="0029745A" w:rsidRDefault="00822AFA" w:rsidP="00822AFA">
      <w:pPr>
        <w:widowControl w:val="0"/>
        <w:tabs>
          <w:tab w:val="left" w:pos="-720"/>
        </w:tabs>
        <w:rPr>
          <w:rFonts w:ascii="Times New Roman" w:hAnsi="Times New Roman"/>
        </w:rPr>
      </w:pPr>
    </w:p>
    <w:p w14:paraId="72BE0082" w14:textId="77777777" w:rsidR="00822AFA" w:rsidRPr="0029745A" w:rsidRDefault="00822AFA" w:rsidP="00822AFA">
      <w:pPr>
        <w:widowControl w:val="0"/>
        <w:tabs>
          <w:tab w:val="left" w:pos="-720"/>
        </w:tabs>
        <w:rPr>
          <w:rFonts w:ascii="Times New Roman" w:hAnsi="Times New Roman"/>
        </w:rPr>
      </w:pPr>
    </w:p>
    <w:p w14:paraId="7E266C24"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 xml:space="preserve">EFFECT ON ASSIGNMENT AND SUBLETTING </w:t>
      </w:r>
    </w:p>
    <w:p w14:paraId="230F9718" w14:textId="77777777" w:rsidR="00822AFA" w:rsidRPr="0029745A" w:rsidRDefault="00822AFA" w:rsidP="00822AFA">
      <w:pPr>
        <w:widowControl w:val="0"/>
        <w:tabs>
          <w:tab w:val="left" w:pos="-720"/>
        </w:tabs>
        <w:jc w:val="center"/>
        <w:rPr>
          <w:rFonts w:ascii="Times New Roman" w:hAnsi="Times New Roman"/>
          <w:b/>
          <w:i/>
        </w:rPr>
      </w:pPr>
      <w:r w:rsidRPr="0029745A">
        <w:rPr>
          <w:rFonts w:ascii="Times New Roman" w:hAnsi="Times New Roman"/>
          <w:b/>
          <w:i/>
        </w:rPr>
        <w:t>WHEN TENANT SURRENDERS RENTAL PROPERTY</w:t>
      </w:r>
    </w:p>
    <w:p w14:paraId="28242A7E" w14:textId="77777777" w:rsidR="00822AFA" w:rsidRPr="0029745A" w:rsidRDefault="00822AFA" w:rsidP="00822AFA">
      <w:pPr>
        <w:widowControl w:val="0"/>
        <w:tabs>
          <w:tab w:val="left" w:pos="-720"/>
        </w:tabs>
        <w:jc w:val="center"/>
        <w:rPr>
          <w:rFonts w:ascii="Times New Roman" w:hAnsi="Times New Roman"/>
          <w:b/>
          <w:i/>
        </w:rPr>
      </w:pPr>
    </w:p>
    <w:p w14:paraId="0E7EF526"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31.</w:t>
      </w:r>
      <w:r w:rsidRPr="0029745A">
        <w:rPr>
          <w:rFonts w:ascii="Times New Roman" w:hAnsi="Times New Roman"/>
        </w:rPr>
        <w:tab/>
        <w:t xml:space="preserve">The voluntary or other surrender of this Rental Agreement by Tenant, or a mutual cancellation thereof, shall not work a merger, and shall, at the option of Landlord, terminate all or any existing sublets or subtenancies, or may, at the option of Landlord, operate as an assignment </w:t>
      </w:r>
      <w:r>
        <w:rPr>
          <w:rFonts w:ascii="Times New Roman" w:hAnsi="Times New Roman"/>
        </w:rPr>
        <w:t>to Landlord</w:t>
      </w:r>
      <w:r w:rsidRPr="0029745A">
        <w:rPr>
          <w:rFonts w:ascii="Times New Roman" w:hAnsi="Times New Roman"/>
        </w:rPr>
        <w:t xml:space="preserve"> of any or all such sublets or subtenancies.</w:t>
      </w:r>
    </w:p>
    <w:p w14:paraId="378F7052" w14:textId="77777777" w:rsidR="00822AFA" w:rsidRPr="0029745A" w:rsidRDefault="00822AFA" w:rsidP="00822AFA">
      <w:pPr>
        <w:widowControl w:val="0"/>
        <w:tabs>
          <w:tab w:val="left" w:pos="-720"/>
        </w:tabs>
        <w:jc w:val="both"/>
        <w:rPr>
          <w:rFonts w:ascii="Times New Roman" w:hAnsi="Times New Roman"/>
        </w:rPr>
      </w:pPr>
    </w:p>
    <w:p w14:paraId="14D4D880" w14:textId="77777777" w:rsidR="00822AFA" w:rsidRPr="0029745A" w:rsidRDefault="00822AFA" w:rsidP="00822AFA">
      <w:pPr>
        <w:widowControl w:val="0"/>
        <w:tabs>
          <w:tab w:val="left" w:pos="-720"/>
        </w:tabs>
        <w:jc w:val="both"/>
        <w:rPr>
          <w:rFonts w:ascii="Times New Roman" w:hAnsi="Times New Roman"/>
        </w:rPr>
      </w:pPr>
    </w:p>
    <w:p w14:paraId="448270C1" w14:textId="77777777" w:rsidR="00822AFA" w:rsidRPr="0029745A" w:rsidRDefault="00822AFA" w:rsidP="00822AFA">
      <w:pPr>
        <w:widowControl w:val="0"/>
        <w:tabs>
          <w:tab w:val="left" w:pos="-720"/>
        </w:tabs>
        <w:jc w:val="center"/>
        <w:rPr>
          <w:rFonts w:ascii="Times New Roman" w:hAnsi="Times New Roman"/>
          <w:i/>
        </w:rPr>
      </w:pPr>
      <w:r w:rsidRPr="0029745A">
        <w:rPr>
          <w:rFonts w:ascii="Times New Roman" w:hAnsi="Times New Roman"/>
          <w:b/>
          <w:i/>
        </w:rPr>
        <w:t>SURRENDER</w:t>
      </w:r>
      <w:r w:rsidRPr="0029745A">
        <w:rPr>
          <w:rFonts w:ascii="Times New Roman" w:hAnsi="Times New Roman"/>
          <w:i/>
        </w:rPr>
        <w:t xml:space="preserve"> </w:t>
      </w:r>
      <w:r w:rsidRPr="0029745A">
        <w:rPr>
          <w:rFonts w:ascii="Times New Roman" w:hAnsi="Times New Roman"/>
          <w:b/>
          <w:i/>
        </w:rPr>
        <w:t>OF</w:t>
      </w:r>
      <w:r w:rsidRPr="0029745A">
        <w:rPr>
          <w:rFonts w:ascii="Times New Roman" w:hAnsi="Times New Roman"/>
          <w:i/>
        </w:rPr>
        <w:t xml:space="preserve"> </w:t>
      </w:r>
      <w:r w:rsidRPr="0029745A">
        <w:rPr>
          <w:rFonts w:ascii="Times New Roman" w:hAnsi="Times New Roman"/>
          <w:b/>
          <w:i/>
        </w:rPr>
        <w:t>PREMISES</w:t>
      </w:r>
    </w:p>
    <w:p w14:paraId="5B2C762D" w14:textId="77777777" w:rsidR="00822AFA" w:rsidRPr="0029745A" w:rsidRDefault="00822AFA" w:rsidP="00822AFA">
      <w:pPr>
        <w:widowControl w:val="0"/>
        <w:tabs>
          <w:tab w:val="left" w:pos="-720"/>
        </w:tabs>
        <w:jc w:val="center"/>
        <w:rPr>
          <w:rFonts w:ascii="Times New Roman" w:hAnsi="Times New Roman"/>
        </w:rPr>
      </w:pPr>
    </w:p>
    <w:p w14:paraId="53BE82EC"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32.</w:t>
      </w:r>
      <w:r w:rsidRPr="0029745A">
        <w:rPr>
          <w:rFonts w:ascii="Times New Roman" w:hAnsi="Times New Roman"/>
        </w:rPr>
        <w:tab/>
        <w:t>Tenant shall at the termination of this Agreement surrender up said rented Premises in good order and condition; reasonable use and ordinary wear and tear thereof, damage by fire, acts of God, the elements, other casualties, condemnation and/or appropriation, and damage or defects arising from the negligence or default of Landlord excepted.</w:t>
      </w:r>
    </w:p>
    <w:p w14:paraId="4EB18B20" w14:textId="77777777" w:rsidR="00822AFA" w:rsidRPr="0029745A" w:rsidRDefault="00822AFA" w:rsidP="00822AFA">
      <w:pPr>
        <w:widowControl w:val="0"/>
        <w:tabs>
          <w:tab w:val="left" w:pos="-720"/>
        </w:tabs>
        <w:rPr>
          <w:rFonts w:ascii="Times New Roman" w:hAnsi="Times New Roman"/>
        </w:rPr>
      </w:pPr>
    </w:p>
    <w:p w14:paraId="0C3319FA" w14:textId="77777777" w:rsidR="00822AFA" w:rsidRPr="0029745A" w:rsidRDefault="00822AFA" w:rsidP="00822AFA">
      <w:pPr>
        <w:widowControl w:val="0"/>
        <w:tabs>
          <w:tab w:val="left" w:pos="-720"/>
        </w:tabs>
        <w:rPr>
          <w:rFonts w:ascii="Times New Roman" w:hAnsi="Times New Roman"/>
        </w:rPr>
      </w:pPr>
      <w:r w:rsidRPr="0029745A">
        <w:rPr>
          <w:rFonts w:ascii="Times New Roman" w:hAnsi="Times New Roman"/>
        </w:rPr>
        <w:t xml:space="preserve"> </w:t>
      </w:r>
    </w:p>
    <w:p w14:paraId="16490E3E" w14:textId="77777777" w:rsidR="008F30F6" w:rsidRDefault="008F30F6" w:rsidP="00822AFA">
      <w:pPr>
        <w:keepNext/>
        <w:keepLines/>
        <w:tabs>
          <w:tab w:val="left" w:pos="-720"/>
        </w:tabs>
        <w:jc w:val="center"/>
        <w:rPr>
          <w:rFonts w:ascii="Times New Roman" w:hAnsi="Times New Roman"/>
          <w:b/>
          <w:i/>
        </w:rPr>
      </w:pPr>
    </w:p>
    <w:p w14:paraId="0BB4211D" w14:textId="77777777" w:rsidR="008F30F6" w:rsidRDefault="008F30F6" w:rsidP="00822AFA">
      <w:pPr>
        <w:keepNext/>
        <w:keepLines/>
        <w:tabs>
          <w:tab w:val="left" w:pos="-720"/>
        </w:tabs>
        <w:jc w:val="center"/>
        <w:rPr>
          <w:rFonts w:ascii="Times New Roman" w:hAnsi="Times New Roman"/>
          <w:b/>
          <w:i/>
        </w:rPr>
      </w:pPr>
    </w:p>
    <w:p w14:paraId="1F784D03" w14:textId="77777777" w:rsidR="00822AFA" w:rsidRPr="0029745A" w:rsidRDefault="00822AFA" w:rsidP="00822AFA">
      <w:pPr>
        <w:keepNext/>
        <w:keepLines/>
        <w:tabs>
          <w:tab w:val="left" w:pos="-720"/>
        </w:tabs>
        <w:jc w:val="center"/>
        <w:rPr>
          <w:rFonts w:ascii="Times New Roman" w:hAnsi="Times New Roman"/>
          <w:i/>
        </w:rPr>
      </w:pPr>
      <w:r w:rsidRPr="0029745A">
        <w:rPr>
          <w:rFonts w:ascii="Times New Roman" w:hAnsi="Times New Roman"/>
          <w:b/>
          <w:i/>
        </w:rPr>
        <w:t>INVALIDITY</w:t>
      </w:r>
      <w:r w:rsidRPr="0029745A">
        <w:rPr>
          <w:rFonts w:ascii="Times New Roman" w:hAnsi="Times New Roman"/>
          <w:i/>
        </w:rPr>
        <w:t xml:space="preserve"> </w:t>
      </w:r>
      <w:r w:rsidRPr="0029745A">
        <w:rPr>
          <w:rFonts w:ascii="Times New Roman" w:hAnsi="Times New Roman"/>
          <w:b/>
          <w:i/>
        </w:rPr>
        <w:t>OF</w:t>
      </w:r>
      <w:r w:rsidRPr="0029745A">
        <w:rPr>
          <w:rFonts w:ascii="Times New Roman" w:hAnsi="Times New Roman"/>
          <w:i/>
        </w:rPr>
        <w:t xml:space="preserve"> </w:t>
      </w:r>
      <w:r w:rsidRPr="0029745A">
        <w:rPr>
          <w:rFonts w:ascii="Times New Roman" w:hAnsi="Times New Roman"/>
          <w:b/>
          <w:i/>
        </w:rPr>
        <w:t>PROVISION</w:t>
      </w:r>
      <w:r w:rsidRPr="0029745A">
        <w:rPr>
          <w:rFonts w:ascii="Times New Roman" w:hAnsi="Times New Roman"/>
          <w:i/>
        </w:rPr>
        <w:t xml:space="preserve"> </w:t>
      </w:r>
      <w:r w:rsidRPr="0029745A">
        <w:rPr>
          <w:rFonts w:ascii="Times New Roman" w:hAnsi="Times New Roman"/>
          <w:b/>
          <w:i/>
        </w:rPr>
        <w:t>OR</w:t>
      </w:r>
      <w:r w:rsidRPr="0029745A">
        <w:rPr>
          <w:rFonts w:ascii="Times New Roman" w:hAnsi="Times New Roman"/>
          <w:i/>
        </w:rPr>
        <w:t xml:space="preserve"> </w:t>
      </w:r>
      <w:r w:rsidRPr="0029745A">
        <w:rPr>
          <w:rFonts w:ascii="Times New Roman" w:hAnsi="Times New Roman"/>
          <w:b/>
          <w:i/>
        </w:rPr>
        <w:t>PORTION</w:t>
      </w:r>
      <w:r w:rsidRPr="0029745A">
        <w:rPr>
          <w:rFonts w:ascii="Times New Roman" w:hAnsi="Times New Roman"/>
          <w:i/>
        </w:rPr>
        <w:t xml:space="preserve"> </w:t>
      </w:r>
      <w:r w:rsidRPr="0029745A">
        <w:rPr>
          <w:rFonts w:ascii="Times New Roman" w:hAnsi="Times New Roman"/>
          <w:b/>
          <w:i/>
        </w:rPr>
        <w:t>OF</w:t>
      </w:r>
      <w:r w:rsidRPr="0029745A">
        <w:rPr>
          <w:rFonts w:ascii="Times New Roman" w:hAnsi="Times New Roman"/>
          <w:i/>
        </w:rPr>
        <w:t xml:space="preserve"> </w:t>
      </w:r>
      <w:r w:rsidRPr="0029745A">
        <w:rPr>
          <w:rFonts w:ascii="Times New Roman" w:hAnsi="Times New Roman"/>
          <w:b/>
          <w:i/>
        </w:rPr>
        <w:t>PROVISION</w:t>
      </w:r>
    </w:p>
    <w:p w14:paraId="652F209D" w14:textId="77777777" w:rsidR="00822AFA" w:rsidRPr="0029745A" w:rsidRDefault="00822AFA" w:rsidP="00822AFA">
      <w:pPr>
        <w:keepNext/>
        <w:keepLines/>
        <w:tabs>
          <w:tab w:val="left" w:pos="-720"/>
        </w:tabs>
        <w:jc w:val="both"/>
        <w:rPr>
          <w:rFonts w:ascii="Times New Roman" w:hAnsi="Times New Roman"/>
        </w:rPr>
      </w:pPr>
    </w:p>
    <w:p w14:paraId="5C030D89" w14:textId="77777777" w:rsidR="00822AFA" w:rsidRPr="0029745A" w:rsidRDefault="00822AFA" w:rsidP="00822AFA">
      <w:pPr>
        <w:keepNext/>
        <w:keepLines/>
        <w:tabs>
          <w:tab w:val="left" w:pos="-720"/>
        </w:tabs>
        <w:jc w:val="both"/>
        <w:rPr>
          <w:rFonts w:ascii="Times New Roman" w:hAnsi="Times New Roman"/>
        </w:rPr>
      </w:pPr>
      <w:r w:rsidRPr="0029745A">
        <w:rPr>
          <w:rFonts w:ascii="Times New Roman" w:hAnsi="Times New Roman"/>
        </w:rPr>
        <w:tab/>
        <w:t>33.</w:t>
      </w:r>
      <w:r w:rsidRPr="0029745A">
        <w:rPr>
          <w:rFonts w:ascii="Times New Roman" w:hAnsi="Times New Roman"/>
        </w:rPr>
        <w:tab/>
        <w:t xml:space="preserve">Shall any provision or portion of such provision of </w:t>
      </w:r>
      <w:r>
        <w:rPr>
          <w:rFonts w:ascii="Times New Roman" w:hAnsi="Times New Roman"/>
        </w:rPr>
        <w:t>this</w:t>
      </w:r>
      <w:r w:rsidRPr="0029745A">
        <w:rPr>
          <w:rFonts w:ascii="Times New Roman" w:hAnsi="Times New Roman"/>
        </w:rPr>
        <w:t xml:space="preserve"> Rental Agreement be held invalid, the remainder of this Rental Agreement or the remainder of such provision shall not be affected thereby.</w:t>
      </w:r>
    </w:p>
    <w:p w14:paraId="7C2B2D30" w14:textId="77777777" w:rsidR="00822AFA" w:rsidRPr="0029745A" w:rsidRDefault="00822AFA" w:rsidP="00822AFA">
      <w:pPr>
        <w:widowControl w:val="0"/>
        <w:tabs>
          <w:tab w:val="left" w:pos="-720"/>
        </w:tabs>
        <w:rPr>
          <w:rFonts w:ascii="Times New Roman" w:hAnsi="Times New Roman"/>
        </w:rPr>
      </w:pPr>
    </w:p>
    <w:p w14:paraId="1F718446" w14:textId="77777777" w:rsidR="00822AFA" w:rsidRPr="0029745A" w:rsidRDefault="00822AFA" w:rsidP="00822AFA">
      <w:pPr>
        <w:widowControl w:val="0"/>
        <w:tabs>
          <w:tab w:val="left" w:pos="-720"/>
        </w:tabs>
        <w:rPr>
          <w:rFonts w:ascii="Times New Roman" w:hAnsi="Times New Roman"/>
        </w:rPr>
      </w:pPr>
    </w:p>
    <w:p w14:paraId="0C7A4230" w14:textId="77777777" w:rsidR="004E1971" w:rsidRDefault="004E1971" w:rsidP="00822AFA">
      <w:pPr>
        <w:widowControl w:val="0"/>
        <w:tabs>
          <w:tab w:val="left" w:pos="-720"/>
        </w:tabs>
        <w:jc w:val="center"/>
        <w:rPr>
          <w:rFonts w:ascii="Times New Roman" w:hAnsi="Times New Roman"/>
          <w:b/>
          <w:i/>
        </w:rPr>
      </w:pPr>
    </w:p>
    <w:p w14:paraId="4949DAB8" w14:textId="77777777" w:rsidR="004E1971" w:rsidRDefault="004E1971" w:rsidP="00822AFA">
      <w:pPr>
        <w:widowControl w:val="0"/>
        <w:tabs>
          <w:tab w:val="left" w:pos="-720"/>
        </w:tabs>
        <w:jc w:val="center"/>
        <w:rPr>
          <w:rFonts w:ascii="Times New Roman" w:hAnsi="Times New Roman"/>
          <w:b/>
          <w:i/>
        </w:rPr>
      </w:pPr>
    </w:p>
    <w:p w14:paraId="31588FEC" w14:textId="77777777" w:rsidR="004E1971" w:rsidRDefault="004E1971" w:rsidP="00822AFA">
      <w:pPr>
        <w:widowControl w:val="0"/>
        <w:tabs>
          <w:tab w:val="left" w:pos="-720"/>
        </w:tabs>
        <w:jc w:val="center"/>
        <w:rPr>
          <w:rFonts w:ascii="Times New Roman" w:hAnsi="Times New Roman"/>
          <w:b/>
          <w:i/>
        </w:rPr>
      </w:pPr>
    </w:p>
    <w:p w14:paraId="60EC3264" w14:textId="77777777" w:rsidR="00822AFA" w:rsidRPr="0029745A" w:rsidRDefault="00822AFA" w:rsidP="00822AFA">
      <w:pPr>
        <w:widowControl w:val="0"/>
        <w:tabs>
          <w:tab w:val="left" w:pos="-720"/>
        </w:tabs>
        <w:jc w:val="center"/>
        <w:rPr>
          <w:rFonts w:ascii="Times New Roman" w:hAnsi="Times New Roman"/>
          <w:i/>
        </w:rPr>
      </w:pPr>
      <w:r w:rsidRPr="0029745A">
        <w:rPr>
          <w:rFonts w:ascii="Times New Roman" w:hAnsi="Times New Roman"/>
          <w:b/>
          <w:i/>
        </w:rPr>
        <w:t>COMPLIANCE</w:t>
      </w:r>
      <w:r w:rsidRPr="0029745A">
        <w:rPr>
          <w:rFonts w:ascii="Times New Roman" w:hAnsi="Times New Roman"/>
          <w:i/>
        </w:rPr>
        <w:t xml:space="preserve"> </w:t>
      </w:r>
      <w:r w:rsidRPr="0029745A">
        <w:rPr>
          <w:rFonts w:ascii="Times New Roman" w:hAnsi="Times New Roman"/>
          <w:b/>
          <w:i/>
        </w:rPr>
        <w:t>WITH</w:t>
      </w:r>
      <w:r w:rsidRPr="0029745A">
        <w:rPr>
          <w:rFonts w:ascii="Times New Roman" w:hAnsi="Times New Roman"/>
          <w:i/>
        </w:rPr>
        <w:t xml:space="preserve"> </w:t>
      </w:r>
      <w:r w:rsidRPr="0029745A">
        <w:rPr>
          <w:rFonts w:ascii="Times New Roman" w:hAnsi="Times New Roman"/>
          <w:b/>
          <w:i/>
        </w:rPr>
        <w:t>LAWS</w:t>
      </w:r>
      <w:r w:rsidRPr="0029745A">
        <w:rPr>
          <w:rFonts w:ascii="Times New Roman" w:hAnsi="Times New Roman"/>
          <w:i/>
        </w:rPr>
        <w:t>,</w:t>
      </w:r>
      <w:r w:rsidRPr="0029745A">
        <w:rPr>
          <w:rFonts w:ascii="Times New Roman" w:hAnsi="Times New Roman"/>
          <w:b/>
          <w:i/>
        </w:rPr>
        <w:t xml:space="preserve"> ORDINANCES</w:t>
      </w:r>
      <w:r w:rsidRPr="0029745A">
        <w:rPr>
          <w:rFonts w:ascii="Times New Roman" w:hAnsi="Times New Roman"/>
          <w:i/>
        </w:rPr>
        <w:t xml:space="preserve"> </w:t>
      </w:r>
      <w:r w:rsidRPr="0029745A">
        <w:rPr>
          <w:rFonts w:ascii="Times New Roman" w:hAnsi="Times New Roman"/>
          <w:b/>
          <w:i/>
        </w:rPr>
        <w:t>AND</w:t>
      </w:r>
      <w:r w:rsidRPr="0029745A">
        <w:rPr>
          <w:rFonts w:ascii="Times New Roman" w:hAnsi="Times New Roman"/>
          <w:i/>
        </w:rPr>
        <w:t xml:space="preserve"> </w:t>
      </w:r>
      <w:r w:rsidRPr="0029745A">
        <w:rPr>
          <w:rFonts w:ascii="Times New Roman" w:hAnsi="Times New Roman"/>
          <w:b/>
          <w:i/>
        </w:rPr>
        <w:t>REGULATIONS</w:t>
      </w:r>
    </w:p>
    <w:p w14:paraId="605612AC" w14:textId="77777777" w:rsidR="00822AFA" w:rsidRPr="0029745A" w:rsidRDefault="00822AFA" w:rsidP="00822AFA">
      <w:pPr>
        <w:widowControl w:val="0"/>
        <w:tabs>
          <w:tab w:val="left" w:pos="-720"/>
        </w:tabs>
        <w:rPr>
          <w:rFonts w:ascii="Times New Roman" w:hAnsi="Times New Roman"/>
        </w:rPr>
      </w:pPr>
    </w:p>
    <w:p w14:paraId="61174359"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34.</w:t>
      </w:r>
      <w:r w:rsidRPr="0029745A">
        <w:rPr>
          <w:rFonts w:ascii="Times New Roman" w:hAnsi="Times New Roman"/>
        </w:rPr>
        <w:tab/>
        <w:t>(a)</w:t>
      </w:r>
      <w:r w:rsidRPr="0029745A">
        <w:rPr>
          <w:rFonts w:ascii="Times New Roman" w:hAnsi="Times New Roman"/>
        </w:rPr>
        <w:tab/>
        <w:t>Landlord shall be responsible for compliance with all applicable laws, ordinances, and regulations, including permitting and zoning ordinances and requirements and local and state building codes, life safety codes, security, and the holding of a current and proper certificate of occupancy.</w:t>
      </w:r>
    </w:p>
    <w:p w14:paraId="547F98A1" w14:textId="77777777" w:rsidR="00822AFA" w:rsidRPr="0029745A" w:rsidRDefault="00822AFA" w:rsidP="00822AFA">
      <w:pPr>
        <w:widowControl w:val="0"/>
        <w:tabs>
          <w:tab w:val="left" w:pos="-720"/>
        </w:tabs>
        <w:jc w:val="both"/>
        <w:rPr>
          <w:rFonts w:ascii="Times New Roman" w:hAnsi="Times New Roman"/>
        </w:rPr>
      </w:pPr>
    </w:p>
    <w:p w14:paraId="3E0F3686" w14:textId="77777777" w:rsidR="00822AFA" w:rsidRPr="0029745A" w:rsidRDefault="00822AFA" w:rsidP="00822AFA">
      <w:pPr>
        <w:widowControl w:val="0"/>
        <w:tabs>
          <w:tab w:val="left" w:pos="-720"/>
        </w:tabs>
        <w:ind w:firstLine="1440"/>
        <w:jc w:val="both"/>
        <w:rPr>
          <w:rFonts w:ascii="Times New Roman" w:hAnsi="Times New Roman"/>
        </w:rPr>
      </w:pPr>
      <w:r w:rsidRPr="0029745A">
        <w:rPr>
          <w:rFonts w:ascii="Times New Roman" w:hAnsi="Times New Roman"/>
        </w:rPr>
        <w:t>(b)</w:t>
      </w:r>
      <w:r w:rsidRPr="0029745A">
        <w:rPr>
          <w:rFonts w:ascii="Times New Roman" w:hAnsi="Times New Roman"/>
        </w:rPr>
        <w:tab/>
        <w:t xml:space="preserve">Notwithstanding any provisions of this Agreement to the contrary, Landlord is solely responsible for assuring that the Premises and all common areas are at all times in compliance with Title III of the American with Disabilities Act of 1990, 42 USC §12101 </w:t>
      </w:r>
      <w:r w:rsidRPr="0029745A">
        <w:rPr>
          <w:rFonts w:ascii="Times New Roman" w:hAnsi="Times New Roman"/>
          <w:i/>
        </w:rPr>
        <w:t>et seq</w:t>
      </w:r>
      <w:r w:rsidRPr="0029745A">
        <w:rPr>
          <w:rFonts w:ascii="Times New Roman" w:hAnsi="Times New Roman"/>
        </w:rPr>
        <w:t>. (hereinafter the “ADA”) as amended, and with all regulations promulgated pursuant to the ADA (hereinafter the “Regulations”).  Except for any remodeling or alterations to the premises after the commencement date of this Agreement due to an election by Tenant to remodel (but not including any remodeling or alterations at the beginning of the Term of this Agreement to make the Premises initially suitable for Tenant), Landlord shall be solely responsible for all costs and expenses associated with ADA compliance.  Landlord shall not charge Tenant for, or seek reimbursement from Tenant for, any expenditures, capital or otherwise, associated with conforming the premises or common areas to the requirements of the ADA and the Regulations.</w:t>
      </w:r>
    </w:p>
    <w:p w14:paraId="68AB8AF1" w14:textId="77777777" w:rsidR="00822AFA" w:rsidRPr="0029745A" w:rsidRDefault="00822AFA" w:rsidP="00822AFA">
      <w:pPr>
        <w:widowControl w:val="0"/>
        <w:tabs>
          <w:tab w:val="left" w:pos="-720"/>
        </w:tabs>
        <w:ind w:firstLine="1440"/>
        <w:jc w:val="both"/>
        <w:rPr>
          <w:rFonts w:ascii="Times New Roman" w:hAnsi="Times New Roman"/>
        </w:rPr>
      </w:pPr>
    </w:p>
    <w:p w14:paraId="17FE3EB5" w14:textId="77777777" w:rsidR="00822AFA" w:rsidRPr="0029745A" w:rsidRDefault="00822AFA" w:rsidP="00822AFA">
      <w:pPr>
        <w:widowControl w:val="0"/>
        <w:tabs>
          <w:tab w:val="left" w:pos="-720"/>
        </w:tabs>
        <w:ind w:firstLine="1440"/>
        <w:jc w:val="both"/>
        <w:rPr>
          <w:rFonts w:ascii="Times New Roman" w:hAnsi="Times New Roman"/>
        </w:rPr>
      </w:pPr>
      <w:r w:rsidRPr="0029745A">
        <w:rPr>
          <w:rFonts w:ascii="Times New Roman" w:hAnsi="Times New Roman"/>
        </w:rPr>
        <w:t>(c)</w:t>
      </w:r>
      <w:r w:rsidRPr="0029745A">
        <w:rPr>
          <w:rFonts w:ascii="Times New Roman" w:hAnsi="Times New Roman"/>
        </w:rPr>
        <w:tab/>
        <w:t>Landlord and Tenant hereby certify that the provisions of law contained in Title 45 Chapter 10 of the Official Code of Georgia which prohibit full-time and part-time public officials and employees of the State of Georgia from engaging in certain transactions with the State or state agencies have not and will not be violated in any respect by this Agreement.</w:t>
      </w:r>
    </w:p>
    <w:p w14:paraId="0FB86299" w14:textId="77777777" w:rsidR="00822AFA" w:rsidRDefault="00822AFA" w:rsidP="00822AFA">
      <w:pPr>
        <w:widowControl w:val="0"/>
        <w:tabs>
          <w:tab w:val="left" w:pos="-720"/>
        </w:tabs>
        <w:rPr>
          <w:rFonts w:ascii="Times New Roman" w:hAnsi="Times New Roman"/>
        </w:rPr>
      </w:pPr>
    </w:p>
    <w:p w14:paraId="2FAB4DF1" w14:textId="77777777" w:rsidR="00822AFA" w:rsidRDefault="00822AFA" w:rsidP="00822AFA">
      <w:pPr>
        <w:widowControl w:val="0"/>
        <w:tabs>
          <w:tab w:val="left" w:pos="-720"/>
        </w:tabs>
        <w:rPr>
          <w:rFonts w:ascii="Times New Roman" w:hAnsi="Times New Roman"/>
        </w:rPr>
      </w:pPr>
    </w:p>
    <w:p w14:paraId="59D9DF88" w14:textId="77777777" w:rsidR="00822AFA" w:rsidRPr="0029745A" w:rsidRDefault="00822AFA" w:rsidP="00822AFA">
      <w:pPr>
        <w:widowControl w:val="0"/>
        <w:tabs>
          <w:tab w:val="left" w:pos="-720"/>
        </w:tabs>
        <w:rPr>
          <w:rFonts w:ascii="Times New Roman" w:hAnsi="Times New Roman"/>
        </w:rPr>
      </w:pPr>
    </w:p>
    <w:p w14:paraId="16613B1A" w14:textId="77777777" w:rsidR="00822AFA" w:rsidRPr="0029745A" w:rsidRDefault="00822AFA" w:rsidP="00822AFA">
      <w:pPr>
        <w:widowControl w:val="0"/>
        <w:tabs>
          <w:tab w:val="left" w:pos="-720"/>
        </w:tabs>
        <w:rPr>
          <w:rFonts w:ascii="Times New Roman" w:hAnsi="Times New Roman"/>
        </w:rPr>
      </w:pPr>
    </w:p>
    <w:p w14:paraId="2B250DFE" w14:textId="77777777" w:rsidR="00822AFA" w:rsidRPr="0029745A" w:rsidRDefault="00822AFA" w:rsidP="00822AFA">
      <w:pPr>
        <w:widowControl w:val="0"/>
        <w:tabs>
          <w:tab w:val="left" w:pos="-720"/>
        </w:tabs>
        <w:jc w:val="center"/>
        <w:rPr>
          <w:rFonts w:ascii="Times New Roman" w:hAnsi="Times New Roman"/>
          <w:i/>
        </w:rPr>
      </w:pPr>
      <w:r w:rsidRPr="0029745A">
        <w:rPr>
          <w:rFonts w:ascii="Times New Roman" w:hAnsi="Times New Roman"/>
          <w:b/>
          <w:i/>
        </w:rPr>
        <w:t>SUBORDINATION</w:t>
      </w:r>
    </w:p>
    <w:p w14:paraId="47968FEE" w14:textId="77777777" w:rsidR="00822AFA" w:rsidRPr="0029745A" w:rsidRDefault="00822AFA" w:rsidP="00822AFA">
      <w:pPr>
        <w:widowControl w:val="0"/>
        <w:tabs>
          <w:tab w:val="left" w:pos="-720"/>
        </w:tabs>
        <w:jc w:val="center"/>
        <w:rPr>
          <w:rFonts w:ascii="Times New Roman" w:hAnsi="Times New Roman"/>
          <w:i/>
        </w:rPr>
      </w:pPr>
    </w:p>
    <w:p w14:paraId="761C8250" w14:textId="77777777" w:rsidR="00822AFA" w:rsidRPr="0029745A" w:rsidRDefault="00822AFA" w:rsidP="00822AFA">
      <w:pPr>
        <w:widowControl w:val="0"/>
        <w:tabs>
          <w:tab w:val="left" w:pos="-720"/>
        </w:tabs>
        <w:jc w:val="both"/>
        <w:rPr>
          <w:rFonts w:ascii="Times New Roman" w:hAnsi="Times New Roman"/>
        </w:rPr>
      </w:pPr>
      <w:r w:rsidRPr="0029745A">
        <w:rPr>
          <w:rFonts w:ascii="Times New Roman" w:hAnsi="Times New Roman"/>
        </w:rPr>
        <w:tab/>
        <w:t>35.</w:t>
      </w:r>
      <w:r w:rsidRPr="0029745A">
        <w:rPr>
          <w:rFonts w:ascii="Times New Roman" w:hAnsi="Times New Roman"/>
        </w:rPr>
        <w:tab/>
        <w:t xml:space="preserve">This Rental Agreement shall be subject and subordinate to all existing liens and encumbrances against the Premises (and all rights and obligations contained therein); </w:t>
      </w:r>
      <w:r w:rsidRPr="0029745A">
        <w:rPr>
          <w:rFonts w:ascii="Times New Roman" w:hAnsi="Times New Roman"/>
          <w:i/>
        </w:rPr>
        <w:t>provided</w:t>
      </w:r>
      <w:r w:rsidRPr="0029745A">
        <w:rPr>
          <w:rFonts w:ascii="Times New Roman" w:hAnsi="Times New Roman"/>
        </w:rPr>
        <w:t xml:space="preserve">, however that as to all such liens and encumbrances and any future liens and encumbrances, as a condition precedent to any such subordination, the holder of the lien or encumbrance agrees, so long as the Tenant is not in default under this Agreement, to the </w:t>
      </w:r>
      <w:r>
        <w:rPr>
          <w:rFonts w:ascii="Times New Roman" w:hAnsi="Times New Roman"/>
        </w:rPr>
        <w:t xml:space="preserve">non-disturbance of Tenant and the </w:t>
      </w:r>
      <w:r w:rsidRPr="0029745A">
        <w:rPr>
          <w:rFonts w:ascii="Times New Roman" w:hAnsi="Times New Roman"/>
        </w:rPr>
        <w:t>continuing possession of the Premises by Tenant under the same financial provisions and substantive terms and conditions set forth in this Agreement.</w:t>
      </w:r>
    </w:p>
    <w:p w14:paraId="3EC023A2" w14:textId="77777777" w:rsidR="00822AFA" w:rsidRPr="0029745A" w:rsidRDefault="00822AFA" w:rsidP="00822AFA">
      <w:pPr>
        <w:widowControl w:val="0"/>
        <w:tabs>
          <w:tab w:val="left" w:pos="-720"/>
        </w:tabs>
        <w:jc w:val="both"/>
        <w:rPr>
          <w:rFonts w:ascii="Times New Roman" w:hAnsi="Times New Roman"/>
        </w:rPr>
      </w:pPr>
    </w:p>
    <w:p w14:paraId="6C23DF55" w14:textId="77777777" w:rsidR="00822AFA" w:rsidRPr="0029745A" w:rsidRDefault="00822AFA" w:rsidP="00822AFA">
      <w:pPr>
        <w:ind w:firstLine="720"/>
        <w:jc w:val="both"/>
        <w:rPr>
          <w:rFonts w:ascii="Times New Roman" w:hAnsi="Times New Roman"/>
        </w:rPr>
      </w:pPr>
    </w:p>
    <w:p w14:paraId="373BA5C8" w14:textId="77777777" w:rsidR="00822AFA" w:rsidRPr="0029745A" w:rsidRDefault="00822AFA" w:rsidP="00822AFA">
      <w:pPr>
        <w:widowControl w:val="0"/>
        <w:tabs>
          <w:tab w:val="left" w:pos="-720"/>
        </w:tabs>
        <w:jc w:val="center"/>
        <w:rPr>
          <w:rFonts w:ascii="Times New Roman" w:hAnsi="Times New Roman"/>
          <w:i/>
        </w:rPr>
      </w:pPr>
      <w:r w:rsidRPr="0029745A">
        <w:rPr>
          <w:rFonts w:ascii="Times New Roman" w:hAnsi="Times New Roman"/>
          <w:b/>
          <w:i/>
        </w:rPr>
        <w:t>FINANCING</w:t>
      </w:r>
    </w:p>
    <w:p w14:paraId="0653C4B3" w14:textId="77777777" w:rsidR="00822AFA" w:rsidRPr="0029745A" w:rsidRDefault="00822AFA" w:rsidP="00822AFA">
      <w:pPr>
        <w:widowControl w:val="0"/>
        <w:tabs>
          <w:tab w:val="left" w:pos="-720"/>
        </w:tabs>
        <w:jc w:val="center"/>
        <w:rPr>
          <w:rFonts w:ascii="Times New Roman" w:hAnsi="Times New Roman"/>
          <w:i/>
        </w:rPr>
      </w:pPr>
    </w:p>
    <w:p w14:paraId="56ADAEBD" w14:textId="77777777" w:rsidR="00822AFA" w:rsidRPr="0029745A" w:rsidRDefault="00822AFA" w:rsidP="00822AFA">
      <w:pPr>
        <w:ind w:firstLine="720"/>
        <w:jc w:val="both"/>
        <w:rPr>
          <w:rFonts w:ascii="Times New Roman" w:hAnsi="Times New Roman"/>
        </w:rPr>
      </w:pPr>
      <w:r w:rsidRPr="0029745A">
        <w:rPr>
          <w:rFonts w:ascii="Times New Roman" w:hAnsi="Times New Roman"/>
        </w:rPr>
        <w:t>36.</w:t>
      </w:r>
      <w:r w:rsidRPr="0029745A">
        <w:rPr>
          <w:rFonts w:ascii="Times New Roman" w:hAnsi="Times New Roman"/>
        </w:rPr>
        <w:tab/>
        <w:t>Tenant has not and will not participate in the structuring, offering, or issuance of bonds or other financing to be used to construct, renovate, or rehabilitate the Premises and Tenant shall have no obligation with respect to the bonds or the financing of the Premises and no moral obligation to continue to rent the Premises in a manner supportive of the creditworthiness of the bonds or financing.</w:t>
      </w:r>
    </w:p>
    <w:p w14:paraId="60156CD6" w14:textId="77777777" w:rsidR="00822AFA" w:rsidRPr="0029745A" w:rsidRDefault="00822AFA" w:rsidP="00822AFA">
      <w:pPr>
        <w:widowControl w:val="0"/>
        <w:tabs>
          <w:tab w:val="left" w:pos="-720"/>
        </w:tabs>
        <w:jc w:val="both"/>
        <w:rPr>
          <w:rFonts w:ascii="Times New Roman" w:hAnsi="Times New Roman"/>
        </w:rPr>
      </w:pPr>
    </w:p>
    <w:p w14:paraId="30FD4853" w14:textId="77777777" w:rsidR="00822AFA" w:rsidRPr="0029745A" w:rsidRDefault="00822AFA" w:rsidP="00822AFA">
      <w:pPr>
        <w:widowControl w:val="0"/>
        <w:tabs>
          <w:tab w:val="left" w:pos="-720"/>
        </w:tabs>
        <w:jc w:val="both"/>
        <w:rPr>
          <w:rFonts w:ascii="Times New Roman" w:hAnsi="Times New Roman"/>
        </w:rPr>
      </w:pPr>
    </w:p>
    <w:p w14:paraId="7FCC7848" w14:textId="77777777" w:rsidR="00822AFA" w:rsidRPr="0029745A" w:rsidRDefault="00822AFA" w:rsidP="00822AFA">
      <w:pPr>
        <w:keepNext/>
        <w:keepLines/>
        <w:tabs>
          <w:tab w:val="left" w:pos="-720"/>
        </w:tabs>
        <w:jc w:val="center"/>
        <w:rPr>
          <w:rFonts w:ascii="Times New Roman" w:hAnsi="Times New Roman"/>
          <w:b/>
          <w:i/>
        </w:rPr>
      </w:pPr>
      <w:r w:rsidRPr="0029745A">
        <w:rPr>
          <w:rFonts w:ascii="Times New Roman" w:hAnsi="Times New Roman"/>
          <w:b/>
          <w:i/>
        </w:rPr>
        <w:t>ENTIRE AGREEMENT</w:t>
      </w:r>
    </w:p>
    <w:p w14:paraId="622F6415" w14:textId="77777777" w:rsidR="00822AFA" w:rsidRPr="0029745A" w:rsidRDefault="00822AFA" w:rsidP="00822AFA">
      <w:pPr>
        <w:keepNext/>
        <w:keepLines/>
        <w:tabs>
          <w:tab w:val="left" w:pos="-720"/>
        </w:tabs>
        <w:jc w:val="center"/>
        <w:rPr>
          <w:rFonts w:ascii="Times New Roman" w:hAnsi="Times New Roman"/>
        </w:rPr>
      </w:pPr>
    </w:p>
    <w:p w14:paraId="4F1F5245" w14:textId="77777777" w:rsidR="00822AFA" w:rsidRPr="0029745A" w:rsidRDefault="00822AFA" w:rsidP="00822AFA">
      <w:pPr>
        <w:keepNext/>
        <w:keepLines/>
        <w:tabs>
          <w:tab w:val="left" w:pos="-720"/>
        </w:tabs>
        <w:jc w:val="both"/>
        <w:rPr>
          <w:rFonts w:ascii="Times New Roman" w:hAnsi="Times New Roman"/>
        </w:rPr>
      </w:pPr>
      <w:r w:rsidRPr="0029745A">
        <w:rPr>
          <w:rFonts w:ascii="Times New Roman" w:hAnsi="Times New Roman"/>
        </w:rPr>
        <w:tab/>
        <w:t>37.</w:t>
      </w:r>
      <w:r w:rsidRPr="0029745A">
        <w:rPr>
          <w:rFonts w:ascii="Times New Roman" w:hAnsi="Times New Roman"/>
        </w:rPr>
        <w:tab/>
        <w:t>This Rental Agreement, including the attached Exhibits “A”, “B”, “C”,</w:t>
      </w:r>
      <w:r>
        <w:rPr>
          <w:rFonts w:ascii="Times New Roman" w:hAnsi="Times New Roman"/>
        </w:rPr>
        <w:t xml:space="preserve"> and “D”,</w:t>
      </w:r>
      <w:r w:rsidRPr="0029745A">
        <w:rPr>
          <w:rFonts w:ascii="Times New Roman" w:hAnsi="Times New Roman"/>
        </w:rPr>
        <w:t xml:space="preserve"> embodies and sets forth all the provisions, agreements, conditions, covenants, terms and understandings between the parties relative to the demised Premises.  There shall be no provisions, agreements, conditions, covenants, terms, understandings, representations or inducements either oral or written, between the parties other than are herein set forth.  It is further understood and agreed that no subsequent alteration, amendment, change or addition to the is Rental Agreement shall be binding upon the parties herein unless reduced to writing and signed by all the parties to this Rental Agreement.</w:t>
      </w:r>
    </w:p>
    <w:p w14:paraId="7FA3F655" w14:textId="77777777" w:rsidR="00822AFA" w:rsidRPr="0029745A" w:rsidRDefault="00822AFA" w:rsidP="00822AFA">
      <w:pPr>
        <w:widowControl w:val="0"/>
        <w:tabs>
          <w:tab w:val="left" w:pos="-720"/>
        </w:tabs>
        <w:rPr>
          <w:rFonts w:ascii="Times New Roman" w:hAnsi="Times New Roman"/>
        </w:rPr>
      </w:pPr>
    </w:p>
    <w:p w14:paraId="502E0FD7" w14:textId="77777777" w:rsidR="00822AFA" w:rsidRPr="0029745A" w:rsidRDefault="00822AFA" w:rsidP="00822AFA">
      <w:pPr>
        <w:widowControl w:val="0"/>
        <w:tabs>
          <w:tab w:val="left" w:pos="-720"/>
        </w:tabs>
        <w:jc w:val="center"/>
        <w:rPr>
          <w:rFonts w:ascii="Times New Roman" w:hAnsi="Times New Roman"/>
        </w:rPr>
      </w:pPr>
      <w:r w:rsidRPr="0029745A">
        <w:rPr>
          <w:rFonts w:ascii="Times New Roman" w:hAnsi="Times New Roman"/>
          <w:b/>
          <w:i/>
        </w:rPr>
        <w:t>END OF EXHIBIT “A”</w:t>
      </w:r>
    </w:p>
    <w:p w14:paraId="18671F0B" w14:textId="77777777" w:rsidR="008F30F6" w:rsidRDefault="00822AFA" w:rsidP="00822AFA">
      <w:pPr>
        <w:jc w:val="center"/>
        <w:rPr>
          <w:rFonts w:ascii="Times New Roman" w:hAnsi="Times New Roman"/>
          <w:b/>
          <w:u w:val="words"/>
        </w:rPr>
      </w:pPr>
      <w:r>
        <w:rPr>
          <w:rFonts w:ascii="Times New Roman" w:hAnsi="Times New Roman"/>
          <w:b/>
          <w:u w:val="words"/>
        </w:rPr>
        <w:br w:type="page"/>
      </w:r>
    </w:p>
    <w:p w14:paraId="7D7C7315" w14:textId="77777777" w:rsidR="008F30F6" w:rsidRDefault="008F30F6" w:rsidP="00822AFA">
      <w:pPr>
        <w:jc w:val="center"/>
        <w:rPr>
          <w:rFonts w:ascii="Times New Roman" w:hAnsi="Times New Roman"/>
          <w:b/>
          <w:u w:val="words"/>
        </w:rPr>
      </w:pPr>
    </w:p>
    <w:p w14:paraId="122299C7" w14:textId="471EA3BD" w:rsidR="00822AFA" w:rsidRPr="0029745A" w:rsidRDefault="00822AFA" w:rsidP="00822AFA">
      <w:pPr>
        <w:jc w:val="center"/>
        <w:rPr>
          <w:rFonts w:ascii="Times New Roman" w:hAnsi="Times New Roman"/>
          <w:b/>
          <w:u w:val="words"/>
        </w:rPr>
      </w:pPr>
      <w:r w:rsidRPr="0029745A">
        <w:rPr>
          <w:rFonts w:ascii="Times New Roman" w:hAnsi="Times New Roman"/>
          <w:b/>
          <w:u w:val="words"/>
        </w:rPr>
        <w:t xml:space="preserve">EXHIBIT </w:t>
      </w:r>
      <w:r w:rsidRPr="0029745A">
        <w:rPr>
          <w:rFonts w:ascii="Times New Roman" w:hAnsi="Times New Roman"/>
          <w:b/>
        </w:rPr>
        <w:t>“</w:t>
      </w:r>
      <w:r w:rsidRPr="0029745A">
        <w:rPr>
          <w:rFonts w:ascii="Times New Roman" w:hAnsi="Times New Roman"/>
          <w:b/>
          <w:u w:val="words"/>
        </w:rPr>
        <w:t>B</w:t>
      </w:r>
      <w:r w:rsidRPr="0029745A">
        <w:rPr>
          <w:rFonts w:ascii="Times New Roman" w:hAnsi="Times New Roman"/>
          <w:b/>
        </w:rPr>
        <w:t>”</w:t>
      </w:r>
    </w:p>
    <w:p w14:paraId="547225A2" w14:textId="77777777" w:rsidR="00822AFA" w:rsidRPr="0029745A" w:rsidRDefault="00822AFA" w:rsidP="00822AFA">
      <w:pPr>
        <w:jc w:val="center"/>
        <w:rPr>
          <w:rFonts w:ascii="Times New Roman" w:hAnsi="Times New Roman"/>
          <w:b/>
        </w:rPr>
      </w:pPr>
    </w:p>
    <w:p w14:paraId="3A1A967D" w14:textId="77777777" w:rsidR="00822AFA" w:rsidRDefault="00822AFA" w:rsidP="00822AFA">
      <w:pPr>
        <w:jc w:val="center"/>
        <w:rPr>
          <w:rFonts w:ascii="Times New Roman" w:hAnsi="Times New Roman"/>
          <w:b/>
        </w:rPr>
      </w:pPr>
      <w:r w:rsidRPr="0029745A">
        <w:rPr>
          <w:rFonts w:ascii="Times New Roman" w:hAnsi="Times New Roman"/>
          <w:b/>
        </w:rPr>
        <w:t>Special Stipulations</w:t>
      </w:r>
    </w:p>
    <w:p w14:paraId="290BFCB3" w14:textId="77777777" w:rsidR="00822AFA" w:rsidRPr="0029745A" w:rsidRDefault="00822AFA" w:rsidP="00822AFA">
      <w:pPr>
        <w:jc w:val="center"/>
        <w:rPr>
          <w:rFonts w:ascii="Times New Roman" w:hAnsi="Times New Roman"/>
          <w:b/>
        </w:rPr>
      </w:pPr>
      <w:r>
        <w:rPr>
          <w:rFonts w:ascii="Times New Roman" w:hAnsi="Times New Roman"/>
          <w:b/>
        </w:rPr>
        <w:t>(OPTIONAL PROVISIONS)</w:t>
      </w:r>
    </w:p>
    <w:p w14:paraId="4BEA16D9" w14:textId="77777777" w:rsidR="00822AFA" w:rsidRPr="0029745A" w:rsidRDefault="00822AFA" w:rsidP="00822AFA">
      <w:pPr>
        <w:jc w:val="center"/>
        <w:rPr>
          <w:rFonts w:ascii="Times New Roman" w:hAnsi="Times New Roman"/>
          <w:b/>
        </w:rPr>
      </w:pPr>
    </w:p>
    <w:p w14:paraId="6E7B6908" w14:textId="77777777" w:rsidR="00822AFA" w:rsidRDefault="00822AFA" w:rsidP="00822AFA">
      <w:pPr>
        <w:rPr>
          <w:rFonts w:ascii="Times New Roman" w:hAnsi="Times New Roman"/>
        </w:rPr>
      </w:pPr>
      <w:r>
        <w:rPr>
          <w:rFonts w:ascii="Times New Roman" w:hAnsi="Times New Roman"/>
        </w:rPr>
        <w:t>1.</w:t>
      </w:r>
      <w:r>
        <w:rPr>
          <w:rFonts w:ascii="Times New Roman" w:hAnsi="Times New Roman"/>
        </w:rPr>
        <w:tab/>
      </w:r>
      <w:r w:rsidRPr="008E0CF9">
        <w:rPr>
          <w:rFonts w:ascii="Times New Roman" w:hAnsi="Times New Roman"/>
        </w:rPr>
        <w:t xml:space="preserve">RENT CONCESSION.  Provided that there does not exist an event of default under this </w:t>
      </w:r>
      <w:r>
        <w:rPr>
          <w:rFonts w:ascii="Times New Roman" w:hAnsi="Times New Roman"/>
        </w:rPr>
        <w:t>Agreement</w:t>
      </w:r>
      <w:r w:rsidRPr="008E0CF9">
        <w:rPr>
          <w:rFonts w:ascii="Times New Roman" w:hAnsi="Times New Roman"/>
        </w:rPr>
        <w:t xml:space="preserve">, Tenant shall be entitled to an abatement of Rent (the “Rent Concession”) which would otherwise be due for the initial </w:t>
      </w:r>
      <w:r>
        <w:rPr>
          <w:rFonts w:ascii="Times New Roman" w:hAnsi="Times New Roman"/>
        </w:rPr>
        <w:t>__________ (____</w:t>
      </w:r>
      <w:r w:rsidRPr="008E0CF9">
        <w:rPr>
          <w:rFonts w:ascii="Times New Roman" w:hAnsi="Times New Roman"/>
        </w:rPr>
        <w:t xml:space="preserve">) months of the Term (the “Abatement Period”).  Landlord and Tenant hereby acknowledge and agree that the Rent </w:t>
      </w:r>
      <w:r>
        <w:rPr>
          <w:rFonts w:ascii="Times New Roman" w:hAnsi="Times New Roman"/>
        </w:rPr>
        <w:t xml:space="preserve">Concession </w:t>
      </w:r>
      <w:r w:rsidRPr="008E0CF9">
        <w:rPr>
          <w:rFonts w:ascii="Times New Roman" w:hAnsi="Times New Roman"/>
        </w:rPr>
        <w:t>described in this Section is in an amount equal to $</w:t>
      </w:r>
      <w:r>
        <w:rPr>
          <w:rFonts w:ascii="Times New Roman" w:hAnsi="Times New Roman"/>
        </w:rPr>
        <w:t>_______________</w:t>
      </w:r>
      <w:r w:rsidRPr="008E0CF9">
        <w:rPr>
          <w:rFonts w:ascii="Times New Roman" w:hAnsi="Times New Roman"/>
        </w:rPr>
        <w:t xml:space="preserve"> in total and, if any event of default occurs, the Rent Concession shall be canceled as of the date of the occu</w:t>
      </w:r>
      <w:r>
        <w:rPr>
          <w:rFonts w:ascii="Times New Roman" w:hAnsi="Times New Roman"/>
        </w:rPr>
        <w:t>rrence of such event of default</w:t>
      </w:r>
      <w:r w:rsidRPr="008E0CF9">
        <w:rPr>
          <w:rFonts w:ascii="Times New Roman" w:hAnsi="Times New Roman"/>
        </w:rPr>
        <w:t xml:space="preserve">.  If such an event of default occurs, the portion of the Rent Concession which has not been used by Tenant as of the date of the occurrence of such event of default shall automatically terminate and become null and void.  After the occurrence of any such event of default, Tenant shall no longer be entitled to any rent concession or abatement of rent described in this Section, and Tenant shall thereafter pay all Rent when due under this </w:t>
      </w:r>
      <w:r>
        <w:rPr>
          <w:rFonts w:ascii="Times New Roman" w:hAnsi="Times New Roman"/>
        </w:rPr>
        <w:t>Agreement</w:t>
      </w:r>
      <w:r w:rsidRPr="008E0CF9">
        <w:rPr>
          <w:rFonts w:ascii="Times New Roman" w:hAnsi="Times New Roman"/>
        </w:rPr>
        <w:t>, without regard to the</w:t>
      </w:r>
      <w:r>
        <w:rPr>
          <w:rFonts w:ascii="Times New Roman" w:hAnsi="Times New Roman"/>
        </w:rPr>
        <w:t>se</w:t>
      </w:r>
      <w:r w:rsidRPr="008E0CF9">
        <w:rPr>
          <w:rFonts w:ascii="Times New Roman" w:hAnsi="Times New Roman"/>
        </w:rPr>
        <w:t xml:space="preserve"> rent abatement provisions.</w:t>
      </w:r>
    </w:p>
    <w:p w14:paraId="0F794ED2" w14:textId="77777777" w:rsidR="00822AFA" w:rsidRDefault="00822AFA" w:rsidP="00822AFA">
      <w:pPr>
        <w:rPr>
          <w:rFonts w:ascii="Times New Roman" w:hAnsi="Times New Roman"/>
        </w:rPr>
      </w:pPr>
    </w:p>
    <w:p w14:paraId="3BD18BF5" w14:textId="77777777" w:rsidR="00822AFA" w:rsidRPr="008E0CF9" w:rsidRDefault="00822AFA" w:rsidP="00822AFA">
      <w:pPr>
        <w:rPr>
          <w:rFonts w:ascii="Times New Roman" w:hAnsi="Times New Roman"/>
        </w:rPr>
      </w:pPr>
      <w:r>
        <w:rPr>
          <w:rFonts w:ascii="Times New Roman" w:hAnsi="Times New Roman"/>
        </w:rPr>
        <w:t>2</w:t>
      </w:r>
      <w:r w:rsidRPr="008E0CF9">
        <w:rPr>
          <w:rFonts w:ascii="Times New Roman" w:hAnsi="Times New Roman"/>
        </w:rPr>
        <w:t>.</w:t>
      </w:r>
      <w:r w:rsidRPr="008E0CF9">
        <w:rPr>
          <w:rFonts w:ascii="Times New Roman" w:hAnsi="Times New Roman"/>
        </w:rPr>
        <w:tab/>
      </w:r>
      <w:r w:rsidRPr="00AD148F">
        <w:rPr>
          <w:rFonts w:ascii="Times New Roman" w:hAnsi="Times New Roman"/>
          <w:caps/>
        </w:rPr>
        <w:t>Tenant Improvement Allowance</w:t>
      </w:r>
      <w:r>
        <w:rPr>
          <w:rFonts w:ascii="Times New Roman" w:hAnsi="Times New Roman"/>
        </w:rPr>
        <w:t xml:space="preserve">.  </w:t>
      </w:r>
      <w:r w:rsidRPr="008E0CF9">
        <w:rPr>
          <w:rFonts w:ascii="Times New Roman" w:hAnsi="Times New Roman"/>
        </w:rPr>
        <w:t xml:space="preserve"> Provided there does not exist an event of default under this </w:t>
      </w:r>
      <w:r>
        <w:rPr>
          <w:rFonts w:ascii="Times New Roman" w:hAnsi="Times New Roman"/>
        </w:rPr>
        <w:t>Agreement</w:t>
      </w:r>
      <w:r w:rsidRPr="008E0CF9">
        <w:rPr>
          <w:rFonts w:ascii="Times New Roman" w:hAnsi="Times New Roman"/>
        </w:rPr>
        <w:t>, Tenant shall be entitled to a tenant improvement allowance in the amount of up to $</w:t>
      </w:r>
      <w:r>
        <w:rPr>
          <w:rFonts w:ascii="Times New Roman" w:hAnsi="Times New Roman"/>
        </w:rPr>
        <w:t>_________</w:t>
      </w:r>
      <w:r w:rsidRPr="008E0CF9">
        <w:rPr>
          <w:rFonts w:ascii="Times New Roman" w:hAnsi="Times New Roman"/>
        </w:rPr>
        <w:t xml:space="preserve"> per rentable square foot of the Premises ($</w:t>
      </w:r>
      <w:r>
        <w:rPr>
          <w:rFonts w:ascii="Times New Roman" w:hAnsi="Times New Roman"/>
        </w:rPr>
        <w:t>____________</w:t>
      </w:r>
      <w:r w:rsidRPr="008E0CF9">
        <w:rPr>
          <w:rFonts w:ascii="Times New Roman" w:hAnsi="Times New Roman"/>
        </w:rPr>
        <w:t xml:space="preserve"> total) (the "Tenant Improvement Allowance").  The Tenant Improvement Allowance shall be applied to the aggregate of: (i) engineering and architectural fees for the “Tenant Improvements” (as defined below); (ii) filing fees and permit costs incurred for the Tenant Improvements; (iii) all costs of demolition of any existing improvements in the Premises; </w:t>
      </w:r>
      <w:r>
        <w:rPr>
          <w:rFonts w:ascii="Times New Roman" w:hAnsi="Times New Roman"/>
        </w:rPr>
        <w:t xml:space="preserve">and </w:t>
      </w:r>
      <w:r w:rsidRPr="008E0CF9">
        <w:rPr>
          <w:rFonts w:ascii="Times New Roman" w:hAnsi="Times New Roman"/>
        </w:rPr>
        <w:t>(iv) the actual cost of all labor and materials furnished in connection with the Tenant Improvements, including all costs associated w</w:t>
      </w:r>
      <w:r>
        <w:rPr>
          <w:rFonts w:ascii="Times New Roman" w:hAnsi="Times New Roman"/>
        </w:rPr>
        <w:t>ith extra work or change orders</w:t>
      </w:r>
      <w:r w:rsidRPr="008E0CF9">
        <w:rPr>
          <w:rFonts w:ascii="Times New Roman" w:hAnsi="Times New Roman"/>
        </w:rPr>
        <w:t xml:space="preserve">.  </w:t>
      </w:r>
    </w:p>
    <w:p w14:paraId="70F2FC49" w14:textId="77777777" w:rsidR="00822AFA" w:rsidRPr="008E0CF9" w:rsidRDefault="00822AFA" w:rsidP="00822AFA">
      <w:pPr>
        <w:rPr>
          <w:rFonts w:ascii="Times New Roman" w:hAnsi="Times New Roman"/>
        </w:rPr>
      </w:pPr>
    </w:p>
    <w:p w14:paraId="34C564E5" w14:textId="77777777" w:rsidR="00822AFA" w:rsidRPr="008E0CF9" w:rsidRDefault="00822AFA" w:rsidP="00822AFA">
      <w:pPr>
        <w:rPr>
          <w:rFonts w:ascii="Times New Roman" w:hAnsi="Times New Roman"/>
        </w:rPr>
      </w:pPr>
      <w:r w:rsidRPr="008E0CF9">
        <w:rPr>
          <w:rFonts w:ascii="Times New Roman" w:hAnsi="Times New Roman"/>
        </w:rPr>
        <w:t>Landlord shall construct the Tenant Improvements and pay the cost thereof up to the amount of the Tenant Improvement Allowance.  In the event</w:t>
      </w:r>
      <w:r>
        <w:rPr>
          <w:rFonts w:ascii="Times New Roman" w:hAnsi="Times New Roman"/>
        </w:rPr>
        <w:t xml:space="preserve"> Landlord receives bids that exceed</w:t>
      </w:r>
      <w:r w:rsidRPr="004F5B82">
        <w:rPr>
          <w:rFonts w:ascii="Times New Roman" w:hAnsi="Times New Roman"/>
        </w:rPr>
        <w:t xml:space="preserve"> </w:t>
      </w:r>
      <w:r>
        <w:rPr>
          <w:rFonts w:ascii="Times New Roman" w:hAnsi="Times New Roman"/>
        </w:rPr>
        <w:t xml:space="preserve">the Tenant Improvement Allowance, Landlord shall obtain Tenant’s written consent to pay such excess costs </w:t>
      </w:r>
      <w:r w:rsidRPr="008E0CF9">
        <w:rPr>
          <w:rFonts w:ascii="Times New Roman" w:hAnsi="Times New Roman"/>
        </w:rPr>
        <w:t>(hereinafter referred to as the “Excess”)</w:t>
      </w:r>
      <w:r>
        <w:rPr>
          <w:rFonts w:ascii="Times New Roman" w:hAnsi="Times New Roman"/>
        </w:rPr>
        <w:t>, as additional rent through either one lump sum or equal monthly amounts, prior to selecting the contractor.</w:t>
      </w:r>
      <w:r w:rsidRPr="008E0CF9">
        <w:rPr>
          <w:rFonts w:ascii="Times New Roman" w:hAnsi="Times New Roman"/>
        </w:rPr>
        <w:t xml:space="preserve">  </w:t>
      </w:r>
    </w:p>
    <w:p w14:paraId="13BC8015" w14:textId="77777777" w:rsidR="00822AFA" w:rsidRPr="008E0CF9" w:rsidRDefault="00822AFA" w:rsidP="00822AFA">
      <w:pPr>
        <w:rPr>
          <w:rFonts w:ascii="Times New Roman" w:hAnsi="Times New Roman"/>
        </w:rPr>
      </w:pPr>
    </w:p>
    <w:p w14:paraId="07AA35C9" w14:textId="77777777" w:rsidR="008F30F6" w:rsidRDefault="008F30F6" w:rsidP="00822AFA">
      <w:pPr>
        <w:rPr>
          <w:rFonts w:ascii="Times New Roman" w:hAnsi="Times New Roman"/>
        </w:rPr>
      </w:pPr>
    </w:p>
    <w:p w14:paraId="27DE1705" w14:textId="77777777" w:rsidR="008F30F6" w:rsidRDefault="008F30F6" w:rsidP="00822AFA">
      <w:pPr>
        <w:rPr>
          <w:rFonts w:ascii="Times New Roman" w:hAnsi="Times New Roman"/>
        </w:rPr>
      </w:pPr>
    </w:p>
    <w:p w14:paraId="0E25DABC" w14:textId="77777777" w:rsidR="008F30F6" w:rsidRDefault="008F30F6" w:rsidP="00822AFA">
      <w:pPr>
        <w:rPr>
          <w:rFonts w:ascii="Times New Roman" w:hAnsi="Times New Roman"/>
        </w:rPr>
      </w:pPr>
    </w:p>
    <w:p w14:paraId="418A65C5" w14:textId="77777777" w:rsidR="00822AFA" w:rsidRDefault="00822AFA" w:rsidP="00822AFA">
      <w:pPr>
        <w:rPr>
          <w:rFonts w:ascii="Times New Roman" w:hAnsi="Times New Roman"/>
        </w:rPr>
      </w:pPr>
      <w:r w:rsidRPr="008E0CF9">
        <w:rPr>
          <w:rFonts w:ascii="Times New Roman" w:hAnsi="Times New Roman"/>
        </w:rPr>
        <w:t xml:space="preserve">Tenant shall submit "Working Drawings and Specifications" (as defined below) to Landlord on or before five (5) business days from the date of this </w:t>
      </w:r>
      <w:r>
        <w:rPr>
          <w:rFonts w:ascii="Times New Roman" w:hAnsi="Times New Roman"/>
        </w:rPr>
        <w:t>Agreement</w:t>
      </w:r>
      <w:r w:rsidRPr="008E0CF9">
        <w:rPr>
          <w:rFonts w:ascii="Times New Roman" w:hAnsi="Times New Roman"/>
        </w:rPr>
        <w:t xml:space="preserve"> for Landlord’s approval or disapproval.  Within fourteen (14) days after its receipt of such documents, Landlord shall notify Tenant in writing of its approval or disapproval, stating in reasonable detail the reasons for any disapproval.  If Landlord disapproves the Working Drawings and Specifications, Tenant shall then resubmit revised Working Drawings and Specifications to Landlord and Landlord shall approve or disapprove the revised Working Drawings and Specifications within five (5) business days after its receipt thereof, stating in reasonable detail the reasons for any disapproval.  Within five (5) business days after Landlord’s receipt of documents acceptable to Landlord, Landlord shall then submit the Working Drawings and Specifications so approved (the “Plans”) to </w:t>
      </w:r>
      <w:r>
        <w:rPr>
          <w:rFonts w:ascii="Times New Roman" w:hAnsi="Times New Roman"/>
        </w:rPr>
        <w:t>Landlord’s contractor for</w:t>
      </w:r>
      <w:r w:rsidRPr="008E0CF9">
        <w:rPr>
          <w:rFonts w:ascii="Times New Roman" w:hAnsi="Times New Roman"/>
        </w:rPr>
        <w:t xml:space="preserve"> constructing the Tenant Improvements in accordance with the Plans.  </w:t>
      </w:r>
    </w:p>
    <w:p w14:paraId="756EFC9F" w14:textId="77777777" w:rsidR="00822AFA" w:rsidRPr="008E0CF9" w:rsidRDefault="00822AFA" w:rsidP="00822AFA">
      <w:pPr>
        <w:rPr>
          <w:rFonts w:ascii="Times New Roman" w:hAnsi="Times New Roman"/>
        </w:rPr>
      </w:pPr>
    </w:p>
    <w:p w14:paraId="3DDE5998" w14:textId="77777777" w:rsidR="00822AFA" w:rsidRDefault="00822AFA" w:rsidP="00822AFA">
      <w:pPr>
        <w:rPr>
          <w:rFonts w:ascii="Times New Roman" w:hAnsi="Times New Roman"/>
        </w:rPr>
      </w:pPr>
      <w:r>
        <w:rPr>
          <w:rFonts w:ascii="Times New Roman" w:hAnsi="Times New Roman"/>
        </w:rPr>
        <w:t>I</w:t>
      </w:r>
      <w:r w:rsidRPr="008E0CF9">
        <w:rPr>
          <w:rFonts w:ascii="Times New Roman" w:hAnsi="Times New Roman"/>
        </w:rPr>
        <w:t xml:space="preserve">f Tenant requests any changes in the Plans which have been approved by Landlord, Tenant shall submit revised Plans for Landlord's approval.  If Landlord approves such changes, Landlord shall incorporate such changes in the Tenant Improvements following Landlord's receipt of a change order therefor executed by Tenant.  As a condition to Landlord's approval, Tenant shall </w:t>
      </w:r>
      <w:r>
        <w:rPr>
          <w:rFonts w:ascii="Times New Roman" w:hAnsi="Times New Roman"/>
        </w:rPr>
        <w:t xml:space="preserve">agree in writing to </w:t>
      </w:r>
      <w:r w:rsidRPr="008E0CF9">
        <w:rPr>
          <w:rFonts w:ascii="Times New Roman" w:hAnsi="Times New Roman"/>
        </w:rPr>
        <w:t xml:space="preserve">pay </w:t>
      </w:r>
      <w:r>
        <w:rPr>
          <w:rFonts w:ascii="Times New Roman" w:hAnsi="Times New Roman"/>
        </w:rPr>
        <w:t xml:space="preserve">any such changes that result in Excess costs, </w:t>
      </w:r>
      <w:r w:rsidRPr="0019471D">
        <w:rPr>
          <w:rFonts w:ascii="Times New Roman" w:hAnsi="Times New Roman"/>
        </w:rPr>
        <w:t>as described above herein</w:t>
      </w:r>
      <w:r>
        <w:rPr>
          <w:rFonts w:ascii="Times New Roman" w:hAnsi="Times New Roman"/>
        </w:rPr>
        <w:t xml:space="preserve">, as additional rent. </w:t>
      </w:r>
    </w:p>
    <w:p w14:paraId="1620038C" w14:textId="77777777" w:rsidR="00822AFA" w:rsidRPr="008E0CF9" w:rsidRDefault="00822AFA" w:rsidP="00822AFA">
      <w:pPr>
        <w:rPr>
          <w:rFonts w:ascii="Times New Roman" w:hAnsi="Times New Roman"/>
        </w:rPr>
      </w:pPr>
    </w:p>
    <w:p w14:paraId="6534D7D7" w14:textId="77777777" w:rsidR="00822AFA" w:rsidRPr="008E0CF9" w:rsidRDefault="00822AFA" w:rsidP="00822AFA">
      <w:pPr>
        <w:rPr>
          <w:rFonts w:ascii="Times New Roman" w:hAnsi="Times New Roman"/>
        </w:rPr>
      </w:pPr>
      <w:r w:rsidRPr="008E0CF9">
        <w:rPr>
          <w:rFonts w:ascii="Times New Roman" w:hAnsi="Times New Roman"/>
        </w:rPr>
        <w:t>Substantial completion of the Tenant Improvements shall be deemed to occur on the date the Tenant Improvements are completed in all material respects in substantial compliance with the Plans (including any changes thereto approved by a change order executed by Landlord and Tenant) excepting only minor finish and touch up work that does not interfere in any material respect with the occupancy of the Premises by Tenant, plus a Certificate of Occupancy (temporary or permanent) is issued by the appropriate authority.  The date of substantial completion shall be reasonably determined by the Landlord’s architect, whose good faith determination shall be binding upon Landlord and Tenant.  After the date of substantial completion, Landlord shall proceed with reasonable promptness to complete any minor finish and touch-up work required to finally complete the Tenant Improvements, and Landlord shall have the right to enter the Premises for such purposes at any time without prior notice to Tenant.</w:t>
      </w:r>
    </w:p>
    <w:p w14:paraId="374945F9" w14:textId="77777777" w:rsidR="00822AFA" w:rsidRPr="008E0CF9" w:rsidRDefault="00822AFA" w:rsidP="00822AFA">
      <w:pPr>
        <w:rPr>
          <w:rFonts w:ascii="Times New Roman" w:hAnsi="Times New Roman"/>
        </w:rPr>
      </w:pPr>
    </w:p>
    <w:p w14:paraId="5D450F73" w14:textId="77777777" w:rsidR="008F30F6" w:rsidRDefault="008F30F6" w:rsidP="00822AFA">
      <w:pPr>
        <w:rPr>
          <w:rFonts w:ascii="Times New Roman" w:hAnsi="Times New Roman"/>
        </w:rPr>
      </w:pPr>
    </w:p>
    <w:p w14:paraId="110E2665" w14:textId="77777777" w:rsidR="00822AFA" w:rsidRPr="008E0CF9" w:rsidRDefault="00822AFA" w:rsidP="00822AFA">
      <w:pPr>
        <w:rPr>
          <w:rFonts w:ascii="Times New Roman" w:hAnsi="Times New Roman"/>
        </w:rPr>
      </w:pPr>
      <w:r>
        <w:rPr>
          <w:rFonts w:ascii="Times New Roman" w:hAnsi="Times New Roman"/>
        </w:rPr>
        <w:t>A</w:t>
      </w:r>
      <w:r w:rsidRPr="008E0CF9">
        <w:rPr>
          <w:rFonts w:ascii="Times New Roman" w:hAnsi="Times New Roman"/>
        </w:rPr>
        <w:t xml:space="preserve">fter final completion of the Tenant Improvements, Tenant may elect to apply any then-remaining unused portion of the Tenant Improvement Allowance, to reimburse Tenant for actual out-of-pocket moving expenses, </w:t>
      </w:r>
      <w:r>
        <w:rPr>
          <w:rFonts w:ascii="Times New Roman" w:hAnsi="Times New Roman"/>
        </w:rPr>
        <w:t xml:space="preserve">Tenant’s </w:t>
      </w:r>
      <w:r w:rsidRPr="008E0CF9">
        <w:rPr>
          <w:rFonts w:ascii="Times New Roman" w:hAnsi="Times New Roman"/>
        </w:rPr>
        <w:t>purchase of furniture, fixtures and equipment for use in the Premises, cabling costs for telephone and computer systems and other costs incurred by Tenant in moving to the Premises if Tenant submits paid invoices for such expenses to Landlord within thirty (30) days after the Commencement Date.  Any portion of the Tenant Improvement Allowance remaining unused after such date shall belong to Landlord.</w:t>
      </w:r>
    </w:p>
    <w:p w14:paraId="66E3A85C" w14:textId="77777777" w:rsidR="00822AFA" w:rsidRPr="00AD148F" w:rsidRDefault="00822AFA" w:rsidP="00822AFA">
      <w:pPr>
        <w:rPr>
          <w:rFonts w:ascii="Times New Roman" w:hAnsi="Times New Roman"/>
        </w:rPr>
      </w:pPr>
    </w:p>
    <w:p w14:paraId="46BED00D" w14:textId="77777777" w:rsidR="00822AFA" w:rsidRDefault="00822AFA" w:rsidP="00822AFA">
      <w:pPr>
        <w:rPr>
          <w:rFonts w:ascii="Times New Roman" w:hAnsi="Times New Roman"/>
          <w:b/>
          <w:u w:val="words"/>
        </w:rPr>
      </w:pPr>
      <w:r>
        <w:rPr>
          <w:rFonts w:ascii="Times New Roman" w:hAnsi="Times New Roman"/>
        </w:rPr>
        <w:t>3.</w:t>
      </w:r>
      <w:r>
        <w:rPr>
          <w:rFonts w:ascii="Times New Roman" w:hAnsi="Times New Roman"/>
        </w:rPr>
        <w:tab/>
      </w:r>
      <w:r w:rsidRPr="00AD148F">
        <w:rPr>
          <w:rFonts w:ascii="Times New Roman" w:hAnsi="Times New Roman"/>
          <w:caps/>
        </w:rPr>
        <w:t>Contraction Right</w:t>
      </w:r>
      <w:r>
        <w:rPr>
          <w:rFonts w:ascii="Times New Roman" w:hAnsi="Times New Roman"/>
        </w:rPr>
        <w:t xml:space="preserve">.  </w:t>
      </w:r>
      <w:r w:rsidRPr="008E0CF9">
        <w:rPr>
          <w:rFonts w:ascii="Times New Roman" w:hAnsi="Times New Roman"/>
        </w:rPr>
        <w:t>Tenant shall have an ongoing right (the “Contraction Right”) to elect to reduce by up to an aggregate of</w:t>
      </w:r>
      <w:r>
        <w:rPr>
          <w:rFonts w:ascii="Times New Roman" w:hAnsi="Times New Roman"/>
        </w:rPr>
        <w:t xml:space="preserve"> rentable</w:t>
      </w:r>
      <w:r w:rsidRPr="008E0CF9">
        <w:rPr>
          <w:rFonts w:ascii="Times New Roman" w:hAnsi="Times New Roman"/>
        </w:rPr>
        <w:t xml:space="preserve"> </w:t>
      </w:r>
      <w:r>
        <w:rPr>
          <w:rFonts w:ascii="Times New Roman" w:hAnsi="Times New Roman"/>
        </w:rPr>
        <w:t>_____________ square feet</w:t>
      </w:r>
      <w:r w:rsidRPr="008E0CF9">
        <w:rPr>
          <w:rFonts w:ascii="Times New Roman" w:hAnsi="Times New Roman"/>
        </w:rPr>
        <w:t xml:space="preserve"> leased by Tenant pursuant to </w:t>
      </w:r>
      <w:r>
        <w:rPr>
          <w:rFonts w:ascii="Times New Roman" w:hAnsi="Times New Roman"/>
        </w:rPr>
        <w:t>the Agreement</w:t>
      </w:r>
      <w:r w:rsidRPr="008E0CF9">
        <w:rPr>
          <w:rFonts w:ascii="Times New Roman" w:hAnsi="Times New Roman"/>
        </w:rPr>
        <w:t xml:space="preserve"> at any time</w:t>
      </w:r>
      <w:r>
        <w:rPr>
          <w:rFonts w:ascii="Times New Roman" w:hAnsi="Times New Roman"/>
        </w:rPr>
        <w:t xml:space="preserve"> commencing ______________________</w:t>
      </w:r>
      <w:r w:rsidRPr="008E0CF9">
        <w:rPr>
          <w:rFonts w:ascii="Times New Roman" w:hAnsi="Times New Roman"/>
        </w:rPr>
        <w:t xml:space="preserve">.  That part of the </w:t>
      </w:r>
      <w:r>
        <w:rPr>
          <w:rFonts w:ascii="Times New Roman" w:hAnsi="Times New Roman"/>
        </w:rPr>
        <w:t>Premises</w:t>
      </w:r>
      <w:r w:rsidRPr="008E0CF9">
        <w:rPr>
          <w:rFonts w:ascii="Times New Roman" w:hAnsi="Times New Roman"/>
        </w:rPr>
        <w:t xml:space="preserve"> eliminated from the </w:t>
      </w:r>
      <w:r>
        <w:rPr>
          <w:rFonts w:ascii="Times New Roman" w:hAnsi="Times New Roman"/>
        </w:rPr>
        <w:t>Agreement</w:t>
      </w:r>
      <w:r w:rsidRPr="008E0CF9">
        <w:rPr>
          <w:rFonts w:ascii="Times New Roman" w:hAnsi="Times New Roman"/>
        </w:rPr>
        <w:t xml:space="preserve"> as a result of Tenant’s exercise, from time to time, of the Contraction Right shall be referred to herein as the “Eliminated Space” and shall be</w:t>
      </w:r>
      <w:r>
        <w:rPr>
          <w:rFonts w:ascii="Times New Roman" w:hAnsi="Times New Roman"/>
        </w:rPr>
        <w:t xml:space="preserve"> identified in amendment reflecting the new remaining space, and rent adjustments attached to the Agreement</w:t>
      </w:r>
      <w:r w:rsidRPr="008E0CF9">
        <w:rPr>
          <w:rFonts w:ascii="Times New Roman" w:hAnsi="Times New Roman"/>
        </w:rPr>
        <w:t xml:space="preserve">.  Each time Tenant desires to exercise this Contraction Right, Tenant shall provide to Landlord at least six (6) </w:t>
      </w:r>
      <w:r>
        <w:rPr>
          <w:rFonts w:ascii="Times New Roman" w:hAnsi="Times New Roman"/>
        </w:rPr>
        <w:t xml:space="preserve">calendar </w:t>
      </w:r>
      <w:r w:rsidRPr="008E0CF9">
        <w:rPr>
          <w:rFonts w:ascii="Times New Roman" w:hAnsi="Times New Roman"/>
        </w:rPr>
        <w:t>months prior written notice (the “Contraction Notice”) and shall pay to Landlord an amount equal to the “Contraction Fee,” as defined below, at the time such Eliminated Space is vacated by Tenant.  As used herein, the term “Contraction Fee” shall be the sum of (i) $</w:t>
      </w:r>
      <w:r>
        <w:rPr>
          <w:rFonts w:ascii="Times New Roman" w:hAnsi="Times New Roman"/>
        </w:rPr>
        <w:t>_______</w:t>
      </w:r>
      <w:r w:rsidRPr="008E0CF9">
        <w:rPr>
          <w:rFonts w:ascii="Times New Roman" w:hAnsi="Times New Roman"/>
        </w:rPr>
        <w:t xml:space="preserve"> per rentable square feet of Eliminated Space (as specified in the Contraction Notice), plus (ii) the amount of “Unamortized TI,” as defined below, attributable to that portion of the Eliminated Space.  The “Unamortized TI” shall be an amount, as of the date Tenant vacates the Eliminated Space, equal to the remaining unamortized balance of the Tenant Improvement Allowance attributable to that portion of the Eliminated Space, when amortized, using a </w:t>
      </w:r>
      <w:r>
        <w:rPr>
          <w:rFonts w:ascii="Times New Roman" w:hAnsi="Times New Roman"/>
        </w:rPr>
        <w:t>_____</w:t>
      </w:r>
      <w:r w:rsidRPr="008E0CF9">
        <w:rPr>
          <w:rFonts w:ascii="Times New Roman" w:hAnsi="Times New Roman"/>
        </w:rPr>
        <w:t xml:space="preserve">% per annum interest rate, over the period </w:t>
      </w:r>
      <w:r>
        <w:rPr>
          <w:rFonts w:ascii="Times New Roman" w:hAnsi="Times New Roman"/>
        </w:rPr>
        <w:t>of the Term</w:t>
      </w:r>
      <w:r w:rsidRPr="008E0CF9">
        <w:rPr>
          <w:rFonts w:ascii="Times New Roman" w:hAnsi="Times New Roman"/>
        </w:rPr>
        <w:t xml:space="preserve">.  </w:t>
      </w:r>
    </w:p>
    <w:p w14:paraId="3D6E8E9C" w14:textId="77777777" w:rsidR="008F30F6" w:rsidRDefault="00822AFA" w:rsidP="00822AFA">
      <w:pPr>
        <w:jc w:val="center"/>
        <w:rPr>
          <w:rFonts w:ascii="Times New Roman" w:hAnsi="Times New Roman"/>
          <w:b/>
          <w:u w:val="words"/>
        </w:rPr>
      </w:pPr>
      <w:r>
        <w:rPr>
          <w:rFonts w:ascii="Times New Roman" w:hAnsi="Times New Roman"/>
          <w:b/>
          <w:u w:val="words"/>
        </w:rPr>
        <w:br w:type="page"/>
      </w:r>
    </w:p>
    <w:p w14:paraId="265D8E2F" w14:textId="77777777" w:rsidR="008F30F6" w:rsidRDefault="008F30F6" w:rsidP="00822AFA">
      <w:pPr>
        <w:jc w:val="center"/>
        <w:rPr>
          <w:rFonts w:ascii="Times New Roman" w:hAnsi="Times New Roman"/>
          <w:b/>
          <w:u w:val="words"/>
        </w:rPr>
      </w:pPr>
    </w:p>
    <w:p w14:paraId="21405B84" w14:textId="5561DCB9" w:rsidR="00822AFA" w:rsidRPr="0029745A" w:rsidRDefault="00822AFA" w:rsidP="00822AFA">
      <w:pPr>
        <w:jc w:val="center"/>
        <w:rPr>
          <w:rFonts w:ascii="Times New Roman" w:hAnsi="Times New Roman"/>
          <w:b/>
          <w:u w:val="single"/>
        </w:rPr>
      </w:pPr>
      <w:r w:rsidRPr="0029745A">
        <w:rPr>
          <w:rFonts w:ascii="Times New Roman" w:hAnsi="Times New Roman"/>
          <w:b/>
          <w:u w:val="words"/>
        </w:rPr>
        <w:t xml:space="preserve">EXHIBIT </w:t>
      </w:r>
      <w:r w:rsidRPr="0029745A">
        <w:rPr>
          <w:rFonts w:ascii="Times New Roman" w:hAnsi="Times New Roman"/>
          <w:b/>
        </w:rPr>
        <w:t>“</w:t>
      </w:r>
      <w:r w:rsidRPr="0029745A">
        <w:rPr>
          <w:rFonts w:ascii="Times New Roman" w:hAnsi="Times New Roman"/>
          <w:b/>
          <w:u w:val="words"/>
        </w:rPr>
        <w:t>C</w:t>
      </w:r>
      <w:r w:rsidRPr="0029745A">
        <w:rPr>
          <w:rFonts w:ascii="Times New Roman" w:hAnsi="Times New Roman"/>
          <w:b/>
        </w:rPr>
        <w:t>”</w:t>
      </w:r>
    </w:p>
    <w:p w14:paraId="3D0393CC" w14:textId="77777777" w:rsidR="00822AFA" w:rsidRPr="0029745A" w:rsidRDefault="00822AFA" w:rsidP="00822AFA">
      <w:pPr>
        <w:jc w:val="center"/>
        <w:rPr>
          <w:rFonts w:ascii="Times New Roman" w:hAnsi="Times New Roman"/>
          <w:b/>
        </w:rPr>
      </w:pPr>
    </w:p>
    <w:p w14:paraId="4D49BF77" w14:textId="77777777" w:rsidR="00822AFA" w:rsidRPr="0029745A" w:rsidRDefault="00822AFA" w:rsidP="00822AFA">
      <w:pPr>
        <w:jc w:val="center"/>
        <w:rPr>
          <w:rFonts w:ascii="Times New Roman" w:hAnsi="Times New Roman"/>
          <w:b/>
        </w:rPr>
      </w:pPr>
      <w:r w:rsidRPr="0029745A">
        <w:rPr>
          <w:rFonts w:ascii="Times New Roman" w:hAnsi="Times New Roman"/>
          <w:b/>
        </w:rPr>
        <w:t>Legal Description, Plats and Drawings</w:t>
      </w:r>
    </w:p>
    <w:p w14:paraId="21432793" w14:textId="77777777" w:rsidR="00822AFA" w:rsidRDefault="00822AFA" w:rsidP="00822AFA">
      <w:pPr>
        <w:jc w:val="center"/>
        <w:rPr>
          <w:rFonts w:ascii="Times New Roman" w:hAnsi="Times New Roman"/>
          <w:b/>
        </w:rPr>
      </w:pPr>
    </w:p>
    <w:p w14:paraId="28520919" w14:textId="77777777" w:rsidR="00822AFA" w:rsidRDefault="00822AFA" w:rsidP="00822AFA">
      <w:pPr>
        <w:jc w:val="center"/>
        <w:rPr>
          <w:rFonts w:ascii="Times New Roman" w:hAnsi="Times New Roman"/>
          <w:b/>
        </w:rPr>
      </w:pPr>
    </w:p>
    <w:p w14:paraId="6E33BDA0" w14:textId="77777777" w:rsidR="00822AFA" w:rsidRDefault="00822AFA" w:rsidP="00822AFA">
      <w:pPr>
        <w:jc w:val="center"/>
        <w:rPr>
          <w:rFonts w:ascii="Times New Roman" w:hAnsi="Times New Roman"/>
          <w:b/>
        </w:rPr>
      </w:pPr>
    </w:p>
    <w:p w14:paraId="51FE9025" w14:textId="77777777" w:rsidR="00822AFA" w:rsidRDefault="00822AFA" w:rsidP="00822AFA">
      <w:pPr>
        <w:jc w:val="center"/>
        <w:rPr>
          <w:rFonts w:ascii="Times New Roman" w:hAnsi="Times New Roman"/>
          <w:b/>
        </w:rPr>
      </w:pPr>
    </w:p>
    <w:p w14:paraId="2DECC05F" w14:textId="77777777" w:rsidR="00822AFA" w:rsidRDefault="00822AFA" w:rsidP="00822AFA">
      <w:pPr>
        <w:jc w:val="center"/>
        <w:rPr>
          <w:rFonts w:ascii="Times New Roman" w:hAnsi="Times New Roman"/>
          <w:b/>
        </w:rPr>
      </w:pPr>
    </w:p>
    <w:p w14:paraId="6E9CC9AF" w14:textId="77777777" w:rsidR="00822AFA" w:rsidRDefault="00822AFA" w:rsidP="00822AFA">
      <w:pPr>
        <w:jc w:val="center"/>
        <w:rPr>
          <w:rFonts w:ascii="Times New Roman" w:hAnsi="Times New Roman"/>
          <w:b/>
        </w:rPr>
      </w:pPr>
    </w:p>
    <w:p w14:paraId="0FF2423A" w14:textId="77777777" w:rsidR="00822AFA" w:rsidRDefault="00822AFA" w:rsidP="00822AFA">
      <w:pPr>
        <w:jc w:val="center"/>
        <w:rPr>
          <w:rFonts w:ascii="Times New Roman" w:hAnsi="Times New Roman"/>
          <w:b/>
        </w:rPr>
      </w:pPr>
    </w:p>
    <w:p w14:paraId="5BE36417" w14:textId="77777777" w:rsidR="00822AFA" w:rsidRDefault="00822AFA" w:rsidP="00822AFA">
      <w:pPr>
        <w:jc w:val="center"/>
        <w:rPr>
          <w:rFonts w:ascii="Times New Roman" w:hAnsi="Times New Roman"/>
          <w:b/>
        </w:rPr>
      </w:pPr>
    </w:p>
    <w:p w14:paraId="3D83A8F6" w14:textId="77777777" w:rsidR="00822AFA" w:rsidRDefault="00822AFA" w:rsidP="00822AFA">
      <w:pPr>
        <w:jc w:val="center"/>
        <w:rPr>
          <w:rFonts w:ascii="Times New Roman" w:hAnsi="Times New Roman"/>
          <w:b/>
        </w:rPr>
      </w:pPr>
    </w:p>
    <w:p w14:paraId="7EF5C0B4" w14:textId="77777777" w:rsidR="00822AFA" w:rsidRDefault="00822AFA" w:rsidP="00822AFA">
      <w:pPr>
        <w:jc w:val="center"/>
        <w:rPr>
          <w:rFonts w:ascii="Times New Roman" w:hAnsi="Times New Roman"/>
          <w:b/>
        </w:rPr>
      </w:pPr>
    </w:p>
    <w:p w14:paraId="34EEA357" w14:textId="77777777" w:rsidR="00822AFA" w:rsidRDefault="00822AFA" w:rsidP="00822AFA">
      <w:pPr>
        <w:jc w:val="center"/>
        <w:rPr>
          <w:rFonts w:ascii="Times New Roman" w:hAnsi="Times New Roman"/>
          <w:b/>
        </w:rPr>
      </w:pPr>
    </w:p>
    <w:p w14:paraId="41FD1473" w14:textId="77777777" w:rsidR="00822AFA" w:rsidRDefault="00822AFA" w:rsidP="00822AFA">
      <w:pPr>
        <w:jc w:val="center"/>
        <w:rPr>
          <w:rFonts w:ascii="Times New Roman" w:hAnsi="Times New Roman"/>
          <w:b/>
        </w:rPr>
      </w:pPr>
    </w:p>
    <w:p w14:paraId="2506636F" w14:textId="77777777" w:rsidR="00822AFA" w:rsidRDefault="00822AFA" w:rsidP="00822AFA">
      <w:pPr>
        <w:jc w:val="center"/>
        <w:rPr>
          <w:rFonts w:ascii="Times New Roman" w:hAnsi="Times New Roman"/>
          <w:b/>
        </w:rPr>
      </w:pPr>
    </w:p>
    <w:p w14:paraId="01216322" w14:textId="77777777" w:rsidR="00822AFA" w:rsidRDefault="00822AFA" w:rsidP="00822AFA">
      <w:pPr>
        <w:jc w:val="center"/>
        <w:rPr>
          <w:rFonts w:ascii="Times New Roman" w:hAnsi="Times New Roman"/>
          <w:b/>
        </w:rPr>
      </w:pPr>
    </w:p>
    <w:p w14:paraId="78E4BF9A" w14:textId="77777777" w:rsidR="00822AFA" w:rsidRDefault="00822AFA" w:rsidP="00822AFA">
      <w:pPr>
        <w:jc w:val="center"/>
        <w:rPr>
          <w:rFonts w:ascii="Times New Roman" w:hAnsi="Times New Roman"/>
          <w:b/>
        </w:rPr>
      </w:pPr>
    </w:p>
    <w:p w14:paraId="7A97763F" w14:textId="77777777" w:rsidR="00822AFA" w:rsidRDefault="00822AFA" w:rsidP="00822AFA">
      <w:pPr>
        <w:jc w:val="center"/>
        <w:rPr>
          <w:rFonts w:ascii="Times New Roman" w:hAnsi="Times New Roman"/>
          <w:b/>
        </w:rPr>
      </w:pPr>
    </w:p>
    <w:p w14:paraId="1FA04BA5" w14:textId="77777777" w:rsidR="00822AFA" w:rsidRDefault="00822AFA" w:rsidP="00822AFA">
      <w:pPr>
        <w:jc w:val="center"/>
        <w:rPr>
          <w:rFonts w:ascii="Times New Roman" w:hAnsi="Times New Roman"/>
          <w:b/>
        </w:rPr>
      </w:pPr>
    </w:p>
    <w:p w14:paraId="6382BD0D" w14:textId="77777777" w:rsidR="00822AFA" w:rsidRDefault="00822AFA" w:rsidP="00822AFA">
      <w:pPr>
        <w:jc w:val="center"/>
        <w:rPr>
          <w:rFonts w:ascii="Times New Roman" w:hAnsi="Times New Roman"/>
          <w:b/>
        </w:rPr>
      </w:pPr>
    </w:p>
    <w:p w14:paraId="299B79D6" w14:textId="77777777" w:rsidR="00822AFA" w:rsidRDefault="00822AFA" w:rsidP="00822AFA">
      <w:pPr>
        <w:jc w:val="center"/>
        <w:rPr>
          <w:rFonts w:ascii="Times New Roman" w:hAnsi="Times New Roman"/>
          <w:b/>
        </w:rPr>
      </w:pPr>
    </w:p>
    <w:p w14:paraId="4C9DBF9D" w14:textId="77777777" w:rsidR="00822AFA" w:rsidRDefault="00822AFA" w:rsidP="00822AFA">
      <w:pPr>
        <w:jc w:val="center"/>
        <w:rPr>
          <w:rFonts w:ascii="Times New Roman" w:hAnsi="Times New Roman"/>
          <w:b/>
        </w:rPr>
      </w:pPr>
    </w:p>
    <w:p w14:paraId="5ACCBEB4" w14:textId="77777777" w:rsidR="00822AFA" w:rsidRDefault="00822AFA" w:rsidP="00822AFA">
      <w:pPr>
        <w:jc w:val="center"/>
        <w:rPr>
          <w:rFonts w:ascii="Times New Roman" w:hAnsi="Times New Roman"/>
          <w:b/>
        </w:rPr>
      </w:pPr>
    </w:p>
    <w:p w14:paraId="7BBCE2F8" w14:textId="77777777" w:rsidR="00822AFA" w:rsidRDefault="00822AFA" w:rsidP="00822AFA">
      <w:pPr>
        <w:jc w:val="center"/>
        <w:rPr>
          <w:rFonts w:ascii="Times New Roman" w:hAnsi="Times New Roman"/>
          <w:b/>
        </w:rPr>
      </w:pPr>
    </w:p>
    <w:p w14:paraId="185C2D4C" w14:textId="77777777" w:rsidR="00822AFA" w:rsidRDefault="00822AFA" w:rsidP="00822AFA">
      <w:pPr>
        <w:jc w:val="center"/>
        <w:rPr>
          <w:rFonts w:ascii="Times New Roman" w:hAnsi="Times New Roman"/>
          <w:b/>
        </w:rPr>
      </w:pPr>
    </w:p>
    <w:p w14:paraId="234270FD" w14:textId="77777777" w:rsidR="00822AFA" w:rsidRDefault="00822AFA" w:rsidP="00822AFA">
      <w:pPr>
        <w:jc w:val="center"/>
        <w:rPr>
          <w:rFonts w:ascii="Times New Roman" w:hAnsi="Times New Roman"/>
          <w:b/>
        </w:rPr>
      </w:pPr>
    </w:p>
    <w:p w14:paraId="46F54C1D" w14:textId="77777777" w:rsidR="00822AFA" w:rsidRDefault="00822AFA" w:rsidP="00822AFA">
      <w:pPr>
        <w:jc w:val="center"/>
        <w:rPr>
          <w:rFonts w:ascii="Times New Roman" w:hAnsi="Times New Roman"/>
          <w:b/>
        </w:rPr>
      </w:pPr>
    </w:p>
    <w:p w14:paraId="4B75C2D6" w14:textId="77777777" w:rsidR="00822AFA" w:rsidRDefault="00822AFA" w:rsidP="00822AFA">
      <w:pPr>
        <w:jc w:val="center"/>
        <w:rPr>
          <w:rFonts w:ascii="Times New Roman" w:hAnsi="Times New Roman"/>
          <w:b/>
        </w:rPr>
      </w:pPr>
    </w:p>
    <w:p w14:paraId="7FC05E76" w14:textId="77777777" w:rsidR="00822AFA" w:rsidRDefault="00822AFA" w:rsidP="00822AFA">
      <w:pPr>
        <w:jc w:val="center"/>
        <w:rPr>
          <w:rFonts w:ascii="Times New Roman" w:hAnsi="Times New Roman"/>
          <w:b/>
        </w:rPr>
      </w:pPr>
    </w:p>
    <w:p w14:paraId="11F4C317" w14:textId="77777777" w:rsidR="00822AFA" w:rsidRDefault="00822AFA" w:rsidP="00822AFA">
      <w:pPr>
        <w:jc w:val="center"/>
        <w:rPr>
          <w:rFonts w:ascii="Times New Roman" w:hAnsi="Times New Roman"/>
          <w:b/>
        </w:rPr>
      </w:pPr>
    </w:p>
    <w:p w14:paraId="75ED0452" w14:textId="77777777" w:rsidR="00822AFA" w:rsidRDefault="00822AFA" w:rsidP="00822AFA">
      <w:pPr>
        <w:jc w:val="center"/>
        <w:rPr>
          <w:rFonts w:ascii="Times New Roman" w:hAnsi="Times New Roman"/>
          <w:b/>
        </w:rPr>
      </w:pPr>
    </w:p>
    <w:p w14:paraId="20CBBC1F" w14:textId="77777777" w:rsidR="00822AFA" w:rsidRDefault="00822AFA" w:rsidP="00822AFA">
      <w:pPr>
        <w:jc w:val="center"/>
        <w:rPr>
          <w:rFonts w:ascii="Times New Roman" w:hAnsi="Times New Roman"/>
          <w:b/>
        </w:rPr>
      </w:pPr>
    </w:p>
    <w:p w14:paraId="42FCAE54" w14:textId="77777777" w:rsidR="00822AFA" w:rsidRDefault="00822AFA" w:rsidP="00822AFA">
      <w:pPr>
        <w:jc w:val="center"/>
        <w:rPr>
          <w:rFonts w:ascii="Times New Roman" w:hAnsi="Times New Roman"/>
          <w:b/>
        </w:rPr>
      </w:pPr>
    </w:p>
    <w:p w14:paraId="72B8A7C7" w14:textId="77777777" w:rsidR="00822AFA" w:rsidRDefault="00822AFA" w:rsidP="00822AFA">
      <w:pPr>
        <w:jc w:val="center"/>
        <w:rPr>
          <w:rFonts w:ascii="Times New Roman" w:hAnsi="Times New Roman"/>
          <w:b/>
        </w:rPr>
      </w:pPr>
    </w:p>
    <w:p w14:paraId="31096046" w14:textId="77777777" w:rsidR="00822AFA" w:rsidRDefault="00822AFA" w:rsidP="00822AFA">
      <w:pPr>
        <w:jc w:val="center"/>
        <w:rPr>
          <w:rFonts w:ascii="Times New Roman" w:hAnsi="Times New Roman"/>
          <w:b/>
        </w:rPr>
      </w:pPr>
    </w:p>
    <w:p w14:paraId="4FBF3552" w14:textId="77777777" w:rsidR="00822AFA" w:rsidRDefault="00822AFA" w:rsidP="00822AFA">
      <w:pPr>
        <w:jc w:val="center"/>
        <w:rPr>
          <w:rFonts w:ascii="Times New Roman" w:hAnsi="Times New Roman"/>
          <w:b/>
        </w:rPr>
      </w:pPr>
    </w:p>
    <w:p w14:paraId="756D6719" w14:textId="77777777" w:rsidR="00822AFA" w:rsidRDefault="00822AFA" w:rsidP="00822AFA">
      <w:pPr>
        <w:jc w:val="center"/>
        <w:rPr>
          <w:rFonts w:ascii="Times New Roman" w:hAnsi="Times New Roman"/>
          <w:b/>
        </w:rPr>
      </w:pPr>
    </w:p>
    <w:p w14:paraId="011921E6" w14:textId="77777777" w:rsidR="00822AFA" w:rsidRDefault="00822AFA" w:rsidP="00822AFA">
      <w:pPr>
        <w:jc w:val="center"/>
        <w:rPr>
          <w:rFonts w:ascii="Times New Roman" w:hAnsi="Times New Roman"/>
          <w:b/>
        </w:rPr>
      </w:pPr>
    </w:p>
    <w:p w14:paraId="3C3612C0" w14:textId="77777777" w:rsidR="00822AFA" w:rsidRDefault="00822AFA" w:rsidP="00822AFA">
      <w:pPr>
        <w:jc w:val="center"/>
        <w:rPr>
          <w:rFonts w:ascii="Times New Roman" w:hAnsi="Times New Roman"/>
          <w:b/>
        </w:rPr>
      </w:pPr>
    </w:p>
    <w:p w14:paraId="017A3150" w14:textId="77777777" w:rsidR="00822AFA" w:rsidRDefault="00822AFA" w:rsidP="00822AFA">
      <w:pPr>
        <w:jc w:val="center"/>
        <w:rPr>
          <w:rFonts w:ascii="Times New Roman" w:hAnsi="Times New Roman"/>
          <w:b/>
        </w:rPr>
      </w:pPr>
    </w:p>
    <w:p w14:paraId="47C275AC" w14:textId="77777777" w:rsidR="00822AFA" w:rsidRDefault="00822AFA" w:rsidP="00822AFA">
      <w:pPr>
        <w:jc w:val="center"/>
        <w:rPr>
          <w:rFonts w:ascii="Times New Roman" w:hAnsi="Times New Roman"/>
          <w:b/>
        </w:rPr>
      </w:pPr>
    </w:p>
    <w:p w14:paraId="0A291663" w14:textId="77777777" w:rsidR="00822AFA" w:rsidRDefault="00822AFA" w:rsidP="00822AFA">
      <w:pPr>
        <w:jc w:val="center"/>
        <w:rPr>
          <w:rFonts w:ascii="Times New Roman" w:hAnsi="Times New Roman"/>
          <w:b/>
        </w:rPr>
      </w:pPr>
    </w:p>
    <w:p w14:paraId="654C9D2B" w14:textId="77777777" w:rsidR="00822AFA" w:rsidRDefault="00822AFA" w:rsidP="00822AFA">
      <w:pPr>
        <w:jc w:val="center"/>
        <w:rPr>
          <w:rFonts w:ascii="Times New Roman" w:hAnsi="Times New Roman"/>
          <w:b/>
        </w:rPr>
      </w:pPr>
    </w:p>
    <w:p w14:paraId="47366638" w14:textId="77777777" w:rsidR="00822AFA" w:rsidRDefault="00822AFA" w:rsidP="00822AFA">
      <w:pPr>
        <w:jc w:val="center"/>
        <w:rPr>
          <w:rFonts w:ascii="Times New Roman" w:hAnsi="Times New Roman"/>
          <w:b/>
        </w:rPr>
      </w:pPr>
    </w:p>
    <w:p w14:paraId="0CFC45E4" w14:textId="77777777" w:rsidR="00822AFA" w:rsidRDefault="00822AFA" w:rsidP="00822AFA">
      <w:pPr>
        <w:jc w:val="center"/>
        <w:rPr>
          <w:rFonts w:ascii="Times New Roman" w:hAnsi="Times New Roman"/>
          <w:b/>
        </w:rPr>
      </w:pPr>
    </w:p>
    <w:p w14:paraId="4512039C" w14:textId="77777777" w:rsidR="00822AFA" w:rsidRDefault="00822AFA" w:rsidP="00822AFA">
      <w:pPr>
        <w:jc w:val="center"/>
        <w:rPr>
          <w:rFonts w:ascii="Times New Roman" w:hAnsi="Times New Roman"/>
          <w:b/>
        </w:rPr>
      </w:pPr>
    </w:p>
    <w:p w14:paraId="5F2151F5" w14:textId="77777777" w:rsidR="00822AFA" w:rsidRDefault="00822AFA" w:rsidP="00822AFA">
      <w:pPr>
        <w:jc w:val="center"/>
        <w:rPr>
          <w:rFonts w:ascii="Times New Roman" w:hAnsi="Times New Roman"/>
          <w:b/>
        </w:rPr>
      </w:pPr>
    </w:p>
    <w:p w14:paraId="1C521F7D" w14:textId="77777777" w:rsidR="00822AFA" w:rsidRDefault="00822AFA" w:rsidP="00822AFA">
      <w:pPr>
        <w:jc w:val="center"/>
        <w:rPr>
          <w:rFonts w:ascii="Times New Roman" w:hAnsi="Times New Roman"/>
          <w:b/>
        </w:rPr>
      </w:pPr>
    </w:p>
    <w:p w14:paraId="158EBF14" w14:textId="77777777" w:rsidR="00822AFA" w:rsidRDefault="00822AFA" w:rsidP="00822AFA">
      <w:pPr>
        <w:jc w:val="center"/>
        <w:rPr>
          <w:rFonts w:ascii="Times New Roman" w:hAnsi="Times New Roman"/>
          <w:b/>
        </w:rPr>
      </w:pPr>
    </w:p>
    <w:p w14:paraId="20450C61" w14:textId="77777777" w:rsidR="00822AFA" w:rsidRDefault="00822AFA" w:rsidP="00822AFA">
      <w:pPr>
        <w:jc w:val="center"/>
        <w:rPr>
          <w:rFonts w:ascii="Times New Roman" w:hAnsi="Times New Roman"/>
          <w:b/>
        </w:rPr>
      </w:pPr>
    </w:p>
    <w:p w14:paraId="6E2466E8" w14:textId="77777777" w:rsidR="008F30F6" w:rsidRDefault="008F30F6" w:rsidP="00822AFA">
      <w:pPr>
        <w:jc w:val="center"/>
        <w:rPr>
          <w:rStyle w:val="DeltaViewInsertion"/>
          <w:rFonts w:ascii="Times New Roman" w:hAnsi="Times New Roman"/>
          <w:b/>
          <w:bCs/>
          <w:highlight w:val="white"/>
          <w:u w:val="words"/>
        </w:rPr>
      </w:pPr>
    </w:p>
    <w:p w14:paraId="058CB737" w14:textId="77777777" w:rsidR="008F30F6" w:rsidRDefault="008F30F6" w:rsidP="00822AFA">
      <w:pPr>
        <w:jc w:val="center"/>
        <w:rPr>
          <w:rStyle w:val="DeltaViewInsertion"/>
          <w:rFonts w:ascii="Times New Roman" w:hAnsi="Times New Roman"/>
          <w:b/>
          <w:bCs/>
          <w:highlight w:val="white"/>
          <w:u w:val="words"/>
        </w:rPr>
      </w:pPr>
    </w:p>
    <w:p w14:paraId="13F89BDD" w14:textId="77777777" w:rsidR="00822AFA" w:rsidRPr="00417788" w:rsidRDefault="00822AFA" w:rsidP="00822AFA">
      <w:pPr>
        <w:jc w:val="center"/>
        <w:rPr>
          <w:rStyle w:val="DeltaViewInsertion"/>
          <w:rFonts w:ascii="Times New Roman" w:hAnsi="Times New Roman"/>
          <w:b/>
          <w:bCs/>
          <w:u w:val="words"/>
        </w:rPr>
      </w:pPr>
      <w:r w:rsidRPr="00417788">
        <w:rPr>
          <w:rStyle w:val="DeltaViewInsertion"/>
          <w:rFonts w:ascii="Times New Roman" w:hAnsi="Times New Roman"/>
          <w:b/>
          <w:bCs/>
          <w:highlight w:val="white"/>
          <w:u w:val="words"/>
        </w:rPr>
        <w:t>EXHIBIT “D”</w:t>
      </w:r>
    </w:p>
    <w:p w14:paraId="438030B9" w14:textId="77777777" w:rsidR="00822AFA" w:rsidRPr="00417788" w:rsidRDefault="00822AFA" w:rsidP="00822AFA">
      <w:pPr>
        <w:jc w:val="center"/>
        <w:rPr>
          <w:rFonts w:ascii="Times New Roman" w:hAnsi="Times New Roman"/>
          <w:u w:val="words"/>
        </w:rPr>
      </w:pPr>
    </w:p>
    <w:p w14:paraId="27D9EEF8" w14:textId="77777777" w:rsidR="00822AFA" w:rsidRPr="00417788" w:rsidRDefault="00822AFA" w:rsidP="00822AFA">
      <w:pPr>
        <w:jc w:val="center"/>
        <w:rPr>
          <w:rFonts w:ascii="Times New Roman" w:hAnsi="Times New Roman"/>
          <w:b/>
          <w:bCs/>
          <w:highlight w:val="white"/>
        </w:rPr>
      </w:pPr>
      <w:bookmarkStart w:id="1" w:name="_DV_C138"/>
      <w:r w:rsidRPr="00417788">
        <w:rPr>
          <w:rFonts w:ascii="Times New Roman" w:hAnsi="Times New Roman"/>
          <w:b/>
          <w:bCs/>
          <w:highlight w:val="white"/>
        </w:rPr>
        <w:t>Confirmation of Rental Agreement Commencement Date</w:t>
      </w:r>
    </w:p>
    <w:p w14:paraId="6EB157B0" w14:textId="77777777" w:rsidR="00822AFA" w:rsidRPr="00417788" w:rsidRDefault="00822AFA" w:rsidP="00822AFA">
      <w:pPr>
        <w:rPr>
          <w:rFonts w:ascii="Times New Roman" w:hAnsi="Times New Roman"/>
          <w:b/>
          <w:bCs/>
          <w:highlight w:val="white"/>
        </w:rPr>
      </w:pPr>
    </w:p>
    <w:p w14:paraId="247DF29A" w14:textId="77777777" w:rsidR="00822AFA" w:rsidRPr="00417788" w:rsidRDefault="00822AFA" w:rsidP="00822AFA">
      <w:pPr>
        <w:rPr>
          <w:rFonts w:ascii="Times New Roman" w:hAnsi="Times New Roman"/>
          <w:b/>
          <w:bCs/>
          <w:highlight w:val="white"/>
        </w:rPr>
      </w:pPr>
    </w:p>
    <w:p w14:paraId="0ED0B492"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This notice, dated ___________ is provided pursuant to Article III of that Rental Agreement dated __________________ (the “Agreement”), by and between ________________ , as Landlord, and the Board of Regents of the University System of Georgia, as Tenant, for premises [located at _____________ as described in the Agreement], and hereby confirms the following:</w:t>
      </w:r>
    </w:p>
    <w:p w14:paraId="77AC0879" w14:textId="77777777" w:rsidR="00822AFA" w:rsidRPr="00417788" w:rsidRDefault="00822AFA" w:rsidP="00822AFA">
      <w:pPr>
        <w:rPr>
          <w:rFonts w:ascii="Times New Roman" w:hAnsi="Times New Roman"/>
          <w:b/>
          <w:bCs/>
          <w:highlight w:val="white"/>
        </w:rPr>
      </w:pPr>
    </w:p>
    <w:p w14:paraId="1DCDF615"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t xml:space="preserve">(1)  Landlord has </w:t>
      </w:r>
      <w:r>
        <w:rPr>
          <w:rFonts w:ascii="Times New Roman" w:hAnsi="Times New Roman"/>
          <w:b/>
          <w:bCs/>
          <w:highlight w:val="white"/>
        </w:rPr>
        <w:t xml:space="preserve">obtained a certificate of occupancy for </w:t>
      </w:r>
      <w:r w:rsidRPr="00417788">
        <w:rPr>
          <w:rFonts w:ascii="Times New Roman" w:hAnsi="Times New Roman"/>
          <w:b/>
          <w:bCs/>
          <w:highlight w:val="white"/>
        </w:rPr>
        <w:t>the Premises as provided for in the Agreement;</w:t>
      </w:r>
      <w:r>
        <w:rPr>
          <w:rFonts w:ascii="Times New Roman" w:hAnsi="Times New Roman"/>
          <w:b/>
          <w:bCs/>
          <w:highlight w:val="white"/>
        </w:rPr>
        <w:t xml:space="preserve"> and</w:t>
      </w:r>
    </w:p>
    <w:p w14:paraId="01663B4E"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t>(2)  the term of the Agreement, as defined in Article III thereof  has commenced as of [date], and will expire [date]</w:t>
      </w:r>
      <w:r>
        <w:rPr>
          <w:rFonts w:ascii="Times New Roman" w:hAnsi="Times New Roman"/>
          <w:b/>
          <w:bCs/>
          <w:highlight w:val="white"/>
        </w:rPr>
        <w:t>.</w:t>
      </w:r>
    </w:p>
    <w:p w14:paraId="49FDD13D"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r>
    </w:p>
    <w:p w14:paraId="2950E9F4"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In the event of conflict, the Commencement Date in this confirmation notice shall control over any conflicting date in the Agreement or in other Exhibits. This notice shall be attached to the Agreement and by this reference be made a part thereof.  All other terms of the Agreement shall remain unchanged and in full force and effect. </w:t>
      </w:r>
    </w:p>
    <w:p w14:paraId="202BFDF3" w14:textId="77777777" w:rsidR="00822AFA" w:rsidRPr="00417788" w:rsidRDefault="00822AFA" w:rsidP="00822AFA">
      <w:pPr>
        <w:rPr>
          <w:rFonts w:ascii="Times New Roman" w:hAnsi="Times New Roman"/>
          <w:b/>
          <w:bCs/>
          <w:highlight w:val="white"/>
        </w:rPr>
      </w:pPr>
    </w:p>
    <w:p w14:paraId="52BA119E"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AGREED TO AND ACKNOWLEDGED:</w:t>
      </w:r>
    </w:p>
    <w:p w14:paraId="4742B908" w14:textId="77777777" w:rsidR="00822AFA" w:rsidRPr="00417788" w:rsidRDefault="00822AFA" w:rsidP="00822AFA">
      <w:pPr>
        <w:rPr>
          <w:rFonts w:ascii="Times New Roman" w:hAnsi="Times New Roman"/>
          <w:b/>
          <w:bCs/>
          <w:highlight w:val="white"/>
        </w:rPr>
      </w:pPr>
    </w:p>
    <w:p w14:paraId="65C1518E" w14:textId="77777777" w:rsidR="00822AFA" w:rsidRPr="00417788" w:rsidRDefault="00822AFA" w:rsidP="00822AFA">
      <w:pPr>
        <w:rPr>
          <w:rFonts w:ascii="Times New Roman" w:hAnsi="Times New Roman"/>
          <w:b/>
          <w:bCs/>
          <w:highlight w:val="white"/>
        </w:rPr>
      </w:pPr>
    </w:p>
    <w:p w14:paraId="446292C5"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LANDLORD:     (Name of Landlord)</w:t>
      </w:r>
    </w:p>
    <w:p w14:paraId="14A575C6"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r>
      <w:r w:rsidRPr="00417788">
        <w:rPr>
          <w:rFonts w:ascii="Times New Roman" w:hAnsi="Times New Roman"/>
          <w:b/>
          <w:bCs/>
          <w:highlight w:val="white"/>
        </w:rPr>
        <w:tab/>
      </w:r>
      <w:r w:rsidRPr="00417788">
        <w:rPr>
          <w:rFonts w:ascii="Times New Roman" w:hAnsi="Times New Roman"/>
          <w:b/>
          <w:bCs/>
          <w:highlight w:val="white"/>
        </w:rPr>
        <w:tab/>
      </w:r>
      <w:r w:rsidRPr="00417788">
        <w:rPr>
          <w:rFonts w:ascii="Times New Roman" w:hAnsi="Times New Roman"/>
          <w:b/>
          <w:bCs/>
          <w:highlight w:val="white"/>
        </w:rPr>
        <w:tab/>
      </w:r>
      <w:r w:rsidRPr="00417788">
        <w:rPr>
          <w:rFonts w:ascii="Times New Roman" w:hAnsi="Times New Roman"/>
          <w:b/>
          <w:bCs/>
          <w:highlight w:val="white"/>
        </w:rPr>
        <w:tab/>
      </w:r>
      <w:r w:rsidRPr="00417788">
        <w:rPr>
          <w:rFonts w:ascii="Times New Roman" w:hAnsi="Times New Roman"/>
          <w:b/>
          <w:bCs/>
          <w:highlight w:val="white"/>
        </w:rPr>
        <w:tab/>
      </w:r>
      <w:r w:rsidRPr="00417788">
        <w:rPr>
          <w:rFonts w:ascii="Times New Roman" w:hAnsi="Times New Roman"/>
          <w:b/>
          <w:bCs/>
          <w:highlight w:val="white"/>
        </w:rPr>
        <w:tab/>
      </w:r>
    </w:p>
    <w:p w14:paraId="2AA3D71E"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By:</w:t>
      </w:r>
      <w:r w:rsidRPr="00417788">
        <w:rPr>
          <w:rFonts w:ascii="Times New Roman" w:hAnsi="Times New Roman"/>
          <w:b/>
          <w:bCs/>
          <w:highlight w:val="white"/>
        </w:rPr>
        <w:tab/>
        <w:t>___________________________________</w:t>
      </w:r>
    </w:p>
    <w:p w14:paraId="6A80577D" w14:textId="77777777" w:rsidR="00822AFA" w:rsidRPr="00417788" w:rsidRDefault="00822AFA" w:rsidP="00822AFA">
      <w:pPr>
        <w:rPr>
          <w:rFonts w:ascii="Times New Roman" w:hAnsi="Times New Roman"/>
          <w:b/>
          <w:bCs/>
          <w:highlight w:val="white"/>
        </w:rPr>
      </w:pPr>
    </w:p>
    <w:p w14:paraId="58A93C16"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Its: </w:t>
      </w:r>
      <w:r w:rsidRPr="00417788">
        <w:rPr>
          <w:rFonts w:ascii="Times New Roman" w:hAnsi="Times New Roman"/>
          <w:b/>
          <w:bCs/>
          <w:highlight w:val="white"/>
        </w:rPr>
        <w:tab/>
        <w:t>___________________________________</w:t>
      </w:r>
    </w:p>
    <w:p w14:paraId="6F73047C" w14:textId="77777777" w:rsidR="00822AFA" w:rsidRPr="00417788" w:rsidRDefault="00822AFA" w:rsidP="00822AFA">
      <w:pPr>
        <w:rPr>
          <w:rFonts w:ascii="Times New Roman" w:hAnsi="Times New Roman"/>
          <w:b/>
          <w:bCs/>
          <w:highlight w:val="white"/>
        </w:rPr>
      </w:pPr>
    </w:p>
    <w:p w14:paraId="2A8009DA" w14:textId="77777777" w:rsidR="00822AFA" w:rsidRPr="00417788" w:rsidRDefault="00822AFA" w:rsidP="00822AFA">
      <w:pPr>
        <w:rPr>
          <w:rFonts w:ascii="Times New Roman" w:hAnsi="Times New Roman"/>
          <w:b/>
          <w:bCs/>
          <w:highlight w:val="white"/>
        </w:rPr>
      </w:pPr>
    </w:p>
    <w:p w14:paraId="0D06ACF7"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BOARD OF REGENTS OF THE UNIVERSITY SYSTEM OF GEORGIA </w:t>
      </w:r>
    </w:p>
    <w:p w14:paraId="54263F1E"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 </w:t>
      </w:r>
    </w:p>
    <w:p w14:paraId="5A50555D"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 By:</w:t>
      </w:r>
      <w:r w:rsidRPr="00417788">
        <w:rPr>
          <w:rFonts w:ascii="Times New Roman" w:hAnsi="Times New Roman"/>
          <w:b/>
          <w:bCs/>
          <w:highlight w:val="white"/>
        </w:rPr>
        <w:tab/>
        <w:t>__________________________________</w:t>
      </w:r>
    </w:p>
    <w:p w14:paraId="56E7A71A"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t>Vice Chancellor for Facilities</w:t>
      </w:r>
    </w:p>
    <w:p w14:paraId="100273E1" w14:textId="77777777" w:rsidR="00822AFA" w:rsidRPr="00417788" w:rsidRDefault="00822AFA" w:rsidP="00822AFA">
      <w:pPr>
        <w:rPr>
          <w:rFonts w:ascii="Times New Roman" w:hAnsi="Times New Roman"/>
          <w:b/>
          <w:bCs/>
          <w:highlight w:val="white"/>
        </w:rPr>
      </w:pPr>
    </w:p>
    <w:p w14:paraId="492433A3"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 xml:space="preserve">  </w:t>
      </w:r>
    </w:p>
    <w:p w14:paraId="0CDDD733"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Attest:</w:t>
      </w:r>
      <w:r w:rsidRPr="00417788">
        <w:rPr>
          <w:rFonts w:ascii="Times New Roman" w:hAnsi="Times New Roman"/>
          <w:b/>
          <w:bCs/>
          <w:highlight w:val="white"/>
        </w:rPr>
        <w:tab/>
        <w:t>__________________________________</w:t>
      </w:r>
    </w:p>
    <w:p w14:paraId="359570FB" w14:textId="77777777" w:rsidR="00822AFA" w:rsidRPr="00417788" w:rsidRDefault="00822AFA" w:rsidP="00822AFA">
      <w:pPr>
        <w:rPr>
          <w:rFonts w:ascii="Times New Roman" w:hAnsi="Times New Roman"/>
          <w:b/>
          <w:bCs/>
          <w:highlight w:val="white"/>
        </w:rPr>
      </w:pPr>
      <w:r w:rsidRPr="00417788">
        <w:rPr>
          <w:rFonts w:ascii="Times New Roman" w:hAnsi="Times New Roman"/>
          <w:b/>
          <w:bCs/>
          <w:highlight w:val="white"/>
        </w:rPr>
        <w:tab/>
        <w:t>Associate Vice Chancellor for Facilities</w:t>
      </w:r>
    </w:p>
    <w:bookmarkEnd w:id="1"/>
    <w:p w14:paraId="411C2287" w14:textId="77777777" w:rsidR="00822AFA" w:rsidRPr="00417788" w:rsidRDefault="00822AFA" w:rsidP="00822AFA">
      <w:pPr>
        <w:jc w:val="center"/>
        <w:rPr>
          <w:rFonts w:ascii="Times New Roman" w:hAnsi="Times New Roman"/>
        </w:rPr>
      </w:pPr>
    </w:p>
    <w:p w14:paraId="6F656A9C" w14:textId="77777777" w:rsidR="00822AFA" w:rsidRPr="00417788" w:rsidRDefault="00822AFA" w:rsidP="00822AFA">
      <w:pPr>
        <w:jc w:val="center"/>
        <w:rPr>
          <w:rFonts w:ascii="Times New Roman" w:hAnsi="Times New Roman"/>
        </w:rPr>
      </w:pPr>
      <w:r w:rsidRPr="00417788">
        <w:rPr>
          <w:rFonts w:ascii="Times New Roman" w:hAnsi="Times New Roman"/>
          <w:b/>
          <w:bCs/>
          <w:i/>
          <w:iCs/>
          <w:color w:val="000000"/>
        </w:rPr>
        <w:t>END OF EXHIBIT “D”</w:t>
      </w:r>
    </w:p>
    <w:p w14:paraId="20B7CD26" w14:textId="77777777" w:rsidR="00822AFA" w:rsidRPr="00417788" w:rsidRDefault="00822AFA" w:rsidP="00822AFA">
      <w:pPr>
        <w:jc w:val="both"/>
        <w:rPr>
          <w:rFonts w:ascii="Times New Roman" w:hAnsi="Times New Roman"/>
        </w:rPr>
      </w:pPr>
      <w:r w:rsidRPr="00417788" w:rsidDel="001736E6">
        <w:rPr>
          <w:rFonts w:ascii="Times New Roman" w:hAnsi="Times New Roman"/>
          <w:b/>
          <w:u w:val="single"/>
        </w:rPr>
        <w:t xml:space="preserve"> </w:t>
      </w:r>
      <w:bookmarkStart w:id="2" w:name="_DV_M96"/>
      <w:bookmarkStart w:id="3" w:name="_DV_M98"/>
      <w:bookmarkStart w:id="4" w:name="_DV_M99"/>
      <w:bookmarkStart w:id="5" w:name="_DV_M100"/>
      <w:bookmarkStart w:id="6" w:name="_DV_M101"/>
      <w:bookmarkStart w:id="7" w:name="_DV_M102"/>
      <w:bookmarkStart w:id="8" w:name="_DV_M104"/>
      <w:bookmarkStart w:id="9" w:name="_DV_M105"/>
      <w:bookmarkStart w:id="10" w:name="_DV_M106"/>
      <w:bookmarkStart w:id="11" w:name="_DV_M107"/>
      <w:bookmarkStart w:id="12" w:name="_DV_M108"/>
      <w:bookmarkStart w:id="13" w:name="_DV_M109"/>
      <w:bookmarkStart w:id="14" w:name="_DV_M110"/>
      <w:bookmarkStart w:id="15" w:name="_DV_M111"/>
      <w:bookmarkStart w:id="16" w:name="_DV_M112"/>
      <w:bookmarkStart w:id="17" w:name="_DV_M113"/>
      <w:bookmarkStart w:id="18" w:name="_DV_M114"/>
      <w:bookmarkStart w:id="19" w:name="_DV_M115"/>
      <w:bookmarkStart w:id="20" w:name="_DV_M116"/>
      <w:bookmarkStart w:id="21" w:name="_DV_M117"/>
      <w:bookmarkStart w:id="22" w:name="_DV_M118"/>
      <w:bookmarkStart w:id="23" w:name="_DV_M119"/>
      <w:bookmarkStart w:id="24" w:name="_DV_M120"/>
      <w:bookmarkStart w:id="25" w:name="_DV_M121"/>
      <w:bookmarkStart w:id="26" w:name="_DV_M122"/>
      <w:bookmarkStart w:id="27" w:name="_DV_M123"/>
      <w:bookmarkStart w:id="28" w:name="_DV_M124"/>
      <w:bookmarkStart w:id="29" w:name="_DV_M125"/>
      <w:bookmarkStart w:id="30" w:name="_DV_M126"/>
      <w:bookmarkStart w:id="31" w:name="_DV_M132"/>
      <w:bookmarkStart w:id="32" w:name="_DV_M133"/>
      <w:bookmarkStart w:id="33" w:name="_DV_M134"/>
      <w:bookmarkStart w:id="34" w:name="_DV_M135"/>
      <w:bookmarkStart w:id="35" w:name="_DV_M136"/>
      <w:bookmarkStart w:id="36" w:name="_DV_M137"/>
      <w:bookmarkStart w:id="37" w:name="_DV_M138"/>
      <w:bookmarkStart w:id="38" w:name="_DV_M139"/>
      <w:bookmarkStart w:id="39" w:name="_DV_M140"/>
      <w:bookmarkStart w:id="40" w:name="_DV_M141"/>
      <w:bookmarkStart w:id="41" w:name="_DV_M142"/>
      <w:bookmarkStart w:id="42" w:name="_DV_M143"/>
      <w:bookmarkStart w:id="43" w:name="_DV_M144"/>
      <w:bookmarkStart w:id="44" w:name="_DV_M145"/>
      <w:bookmarkStart w:id="45" w:name="_DV_M146"/>
      <w:bookmarkStart w:id="46" w:name="_DV_M147"/>
      <w:bookmarkStart w:id="47" w:name="_DV_M148"/>
      <w:bookmarkStart w:id="48" w:name="_DV_M149"/>
      <w:bookmarkStart w:id="49" w:name="_DV_M150"/>
      <w:bookmarkStart w:id="50" w:name="_DV_M151"/>
      <w:bookmarkStart w:id="51" w:name="_DV_M152"/>
      <w:bookmarkStart w:id="52" w:name="_DV_M153"/>
      <w:bookmarkStart w:id="53" w:name="_DV_M154"/>
      <w:bookmarkStart w:id="54" w:name="_DV_M155"/>
      <w:bookmarkStart w:id="55" w:name="_DV_M156"/>
      <w:bookmarkStart w:id="56" w:name="_DV_M157"/>
      <w:bookmarkStart w:id="57" w:name="_DV_M158"/>
      <w:bookmarkStart w:id="58" w:name="_DV_M159"/>
      <w:bookmarkStart w:id="59" w:name="_DV_M160"/>
      <w:bookmarkStart w:id="60" w:name="_DV_M161"/>
      <w:bookmarkStart w:id="61" w:name="_DV_M162"/>
      <w:bookmarkStart w:id="62" w:name="_DV_M163"/>
      <w:bookmarkStart w:id="63" w:name="_DV_M164"/>
      <w:bookmarkStart w:id="64" w:name="_DV_M165"/>
      <w:bookmarkStart w:id="65" w:name="_DV_M166"/>
      <w:bookmarkStart w:id="66" w:name="_DV_M167"/>
      <w:bookmarkStart w:id="67" w:name="_DV_M168"/>
      <w:bookmarkStart w:id="68" w:name="_DV_M169"/>
      <w:bookmarkStart w:id="69" w:name="_DV_M170"/>
      <w:bookmarkStart w:id="70" w:name="_DV_M171"/>
      <w:bookmarkStart w:id="71" w:name="_DV_M172"/>
      <w:bookmarkStart w:id="72" w:name="_DV_M173"/>
      <w:bookmarkStart w:id="73" w:name="_DV_M174"/>
      <w:bookmarkStart w:id="74" w:name="_DV_M175"/>
      <w:bookmarkStart w:id="75" w:name="_DV_M176"/>
      <w:bookmarkStart w:id="76" w:name="_DV_M177"/>
      <w:bookmarkStart w:id="77" w:name="_DV_M178"/>
      <w:bookmarkStart w:id="78" w:name="_DV_M179"/>
      <w:bookmarkStart w:id="79" w:name="_DV_M180"/>
      <w:bookmarkStart w:id="80" w:name="_DV_M181"/>
      <w:bookmarkStart w:id="81" w:name="_DV_M182"/>
      <w:bookmarkStart w:id="82" w:name="_DV_M183"/>
      <w:bookmarkStart w:id="83" w:name="_DV_M184"/>
      <w:bookmarkStart w:id="84" w:name="_DV_M185"/>
      <w:bookmarkStart w:id="85" w:name="_DV_M186"/>
      <w:bookmarkStart w:id="86" w:name="_DV_M187"/>
      <w:bookmarkStart w:id="87" w:name="_DV_M188"/>
      <w:bookmarkStart w:id="88" w:name="_DV_M189"/>
      <w:bookmarkStart w:id="89" w:name="_DV_M190"/>
      <w:bookmarkStart w:id="90" w:name="_DV_M191"/>
      <w:bookmarkStart w:id="91" w:name="_DV_M192"/>
      <w:bookmarkStart w:id="92" w:name="_DV_M193"/>
      <w:bookmarkStart w:id="93" w:name="_DV_M194"/>
      <w:bookmarkStart w:id="94" w:name="_DV_M195"/>
      <w:bookmarkStart w:id="95" w:name="_DV_M196"/>
      <w:bookmarkStart w:id="96" w:name="_DV_M197"/>
      <w:bookmarkStart w:id="97" w:name="_DV_M198"/>
      <w:bookmarkStart w:id="98" w:name="_DV_M199"/>
      <w:bookmarkStart w:id="99" w:name="_DV_M200"/>
      <w:bookmarkStart w:id="100" w:name="_DV_M201"/>
      <w:bookmarkStart w:id="101" w:name="_DV_M202"/>
      <w:bookmarkStart w:id="102" w:name="_DV_M203"/>
      <w:bookmarkStart w:id="103" w:name="_DV_M204"/>
      <w:bookmarkStart w:id="104" w:name="_DV_M205"/>
      <w:bookmarkStart w:id="105" w:name="_DV_M206"/>
      <w:bookmarkStart w:id="106" w:name="_DV_M207"/>
      <w:bookmarkStart w:id="107" w:name="_DV_M208"/>
      <w:bookmarkStart w:id="108" w:name="_DV_M209"/>
      <w:bookmarkStart w:id="109" w:name="_DV_M210"/>
      <w:bookmarkStart w:id="110" w:name="_DV_M211"/>
      <w:bookmarkStart w:id="111" w:name="_DV_M212"/>
      <w:bookmarkStart w:id="112" w:name="_DV_M213"/>
      <w:bookmarkStart w:id="113" w:name="_DV_M214"/>
      <w:bookmarkStart w:id="114" w:name="_DV_M215"/>
      <w:bookmarkStart w:id="115" w:name="_DV_M216"/>
      <w:bookmarkStart w:id="116" w:name="_DV_M217"/>
      <w:bookmarkStart w:id="117" w:name="_DV_M218"/>
      <w:bookmarkStart w:id="118" w:name="_DV_M219"/>
      <w:bookmarkStart w:id="119" w:name="_DV_M220"/>
      <w:bookmarkStart w:id="120" w:name="_DV_M221"/>
      <w:bookmarkStart w:id="121" w:name="_DV_M222"/>
      <w:bookmarkStart w:id="122" w:name="_DV_M223"/>
      <w:bookmarkStart w:id="123" w:name="_DV_M225"/>
      <w:bookmarkStart w:id="124" w:name="_DV_M226"/>
      <w:bookmarkStart w:id="125" w:name="_DV_M227"/>
      <w:bookmarkStart w:id="126" w:name="_DV_M228"/>
      <w:bookmarkStart w:id="127" w:name="_DV_M229"/>
      <w:bookmarkStart w:id="128" w:name="_DV_M230"/>
      <w:bookmarkStart w:id="129" w:name="_DV_M231"/>
      <w:bookmarkStart w:id="130" w:name="_DV_M232"/>
      <w:bookmarkStart w:id="131" w:name="_DV_M233"/>
      <w:bookmarkStart w:id="132" w:name="_DV_M234"/>
      <w:bookmarkStart w:id="133" w:name="_DV_M235"/>
      <w:bookmarkStart w:id="134" w:name="_DV_M236"/>
      <w:bookmarkStart w:id="135" w:name="_DV_M237"/>
      <w:bookmarkStart w:id="136" w:name="_DV_M238"/>
      <w:bookmarkStart w:id="137" w:name="_DV_M239"/>
      <w:bookmarkStart w:id="138" w:name="_DV_M240"/>
      <w:bookmarkStart w:id="139" w:name="_DV_M241"/>
      <w:bookmarkStart w:id="140" w:name="_DV_M242"/>
      <w:bookmarkStart w:id="141" w:name="_DV_M243"/>
      <w:bookmarkStart w:id="142" w:name="_DV_M244"/>
      <w:bookmarkStart w:id="143" w:name="_DV_M245"/>
      <w:bookmarkStart w:id="144" w:name="_DV_M246"/>
      <w:bookmarkStart w:id="145" w:name="_DV_M247"/>
      <w:bookmarkStart w:id="146" w:name="_DV_M248"/>
      <w:bookmarkStart w:id="147" w:name="_DV_M249"/>
      <w:bookmarkStart w:id="148" w:name="_DV_M250"/>
      <w:bookmarkStart w:id="149" w:name="_DV_M254"/>
      <w:bookmarkStart w:id="150" w:name="_DV_M267"/>
      <w:bookmarkStart w:id="151" w:name="_DV_M273"/>
      <w:bookmarkStart w:id="152" w:name="_DV_M275"/>
      <w:bookmarkStart w:id="153" w:name="_DV_M276"/>
      <w:bookmarkStart w:id="154" w:name="_DV_M287"/>
      <w:bookmarkStart w:id="155" w:name="_DV_M293"/>
      <w:bookmarkStart w:id="156" w:name="_DV_M301"/>
      <w:bookmarkStart w:id="157" w:name="_DV_M302"/>
      <w:bookmarkStart w:id="158" w:name="_DV_M304"/>
      <w:bookmarkStart w:id="159" w:name="_DV_M305"/>
      <w:bookmarkStart w:id="160" w:name="_DV_M306"/>
      <w:bookmarkStart w:id="161" w:name="_DV_M307"/>
      <w:bookmarkStart w:id="162" w:name="_DV_M308"/>
      <w:bookmarkStart w:id="163" w:name="_DV_M309"/>
      <w:bookmarkStart w:id="164" w:name="_DV_M310"/>
      <w:bookmarkStart w:id="165" w:name="_DV_M311"/>
      <w:bookmarkStart w:id="166" w:name="_DV_M312"/>
      <w:bookmarkStart w:id="167" w:name="_DV_M313"/>
      <w:bookmarkStart w:id="168" w:name="_DV_M314"/>
      <w:bookmarkStart w:id="169" w:name="_DV_M315"/>
      <w:bookmarkStart w:id="170" w:name="_DV_M316"/>
      <w:bookmarkStart w:id="171" w:name="_DV_M317"/>
      <w:bookmarkStart w:id="172" w:name="_DV_M318"/>
      <w:bookmarkStart w:id="173" w:name="_DV_M319"/>
      <w:bookmarkStart w:id="174" w:name="_DV_M320"/>
      <w:bookmarkStart w:id="175" w:name="_DV_M321"/>
      <w:bookmarkStart w:id="176" w:name="_DV_M322"/>
      <w:bookmarkStart w:id="177" w:name="_DV_M323"/>
      <w:bookmarkStart w:id="178" w:name="_DV_M324"/>
      <w:bookmarkStart w:id="179" w:name="_DV_M325"/>
      <w:bookmarkStart w:id="180" w:name="_DV_M326"/>
      <w:bookmarkStart w:id="181" w:name="_DV_M327"/>
      <w:bookmarkStart w:id="182" w:name="_DV_M328"/>
      <w:bookmarkStart w:id="183" w:name="_DV_M329"/>
      <w:bookmarkStart w:id="184" w:name="_DV_M330"/>
      <w:bookmarkStart w:id="185" w:name="_DV_M331"/>
      <w:bookmarkStart w:id="186" w:name="_DV_M332"/>
      <w:bookmarkStart w:id="187" w:name="_DV_M333"/>
      <w:bookmarkStart w:id="188" w:name="_DV_M334"/>
      <w:bookmarkStart w:id="189" w:name="_DV_M335"/>
      <w:bookmarkStart w:id="190" w:name="_DV_M336"/>
      <w:bookmarkStart w:id="191" w:name="_DV_M337"/>
      <w:bookmarkStart w:id="192" w:name="_DV_M338"/>
      <w:bookmarkStart w:id="193" w:name="_DV_M339"/>
      <w:bookmarkStart w:id="194" w:name="_DV_M340"/>
      <w:bookmarkStart w:id="195" w:name="_DV_M341"/>
      <w:bookmarkStart w:id="196" w:name="_DV_M342"/>
      <w:bookmarkStart w:id="197" w:name="_DV_M343"/>
      <w:bookmarkStart w:id="198" w:name="_DV_M344"/>
      <w:bookmarkStart w:id="199" w:name="_DV_M345"/>
      <w:bookmarkStart w:id="200" w:name="_DV_M346"/>
      <w:bookmarkStart w:id="201" w:name="_DV_M347"/>
      <w:bookmarkStart w:id="202" w:name="_DV_M348"/>
      <w:bookmarkStart w:id="203" w:name="_DV_M3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645E2A0" w14:textId="77777777" w:rsidR="00822AFA" w:rsidRDefault="00822AFA" w:rsidP="00822AFA">
      <w:pPr>
        <w:jc w:val="center"/>
        <w:rPr>
          <w:rFonts w:ascii="Times New Roman" w:hAnsi="Times New Roman"/>
          <w:b/>
        </w:rPr>
      </w:pPr>
    </w:p>
    <w:p w14:paraId="0213FA55" w14:textId="77777777" w:rsidR="00822AFA" w:rsidRDefault="00822AFA" w:rsidP="00822AFA">
      <w:pPr>
        <w:jc w:val="center"/>
        <w:rPr>
          <w:rFonts w:ascii="Times New Roman" w:hAnsi="Times New Roman"/>
          <w:b/>
        </w:rPr>
      </w:pPr>
    </w:p>
    <w:p w14:paraId="53773910" w14:textId="77777777" w:rsidR="00822AFA" w:rsidRDefault="00822AFA" w:rsidP="00822AFA">
      <w:pPr>
        <w:jc w:val="center"/>
        <w:rPr>
          <w:rFonts w:ascii="Times New Roman" w:hAnsi="Times New Roman"/>
          <w:b/>
        </w:rPr>
      </w:pPr>
    </w:p>
    <w:p w14:paraId="1FD4FEC5" w14:textId="77777777" w:rsidR="00822AFA" w:rsidRDefault="00822AFA" w:rsidP="00822AFA">
      <w:pPr>
        <w:jc w:val="center"/>
        <w:rPr>
          <w:rFonts w:ascii="Times New Roman" w:hAnsi="Times New Roman"/>
          <w:b/>
        </w:rPr>
      </w:pPr>
    </w:p>
    <w:p w14:paraId="493EA1E2" w14:textId="77777777" w:rsidR="00822AFA" w:rsidRDefault="00822AFA" w:rsidP="00822AFA">
      <w:pPr>
        <w:jc w:val="center"/>
        <w:rPr>
          <w:rFonts w:ascii="Times New Roman" w:hAnsi="Times New Roman"/>
          <w:b/>
        </w:rPr>
      </w:pPr>
    </w:p>
    <w:p w14:paraId="02D53E89" w14:textId="77777777" w:rsidR="00822AFA" w:rsidRDefault="00822AFA" w:rsidP="00822AFA">
      <w:pPr>
        <w:jc w:val="center"/>
        <w:rPr>
          <w:rFonts w:ascii="Times New Roman" w:hAnsi="Times New Roman"/>
          <w:b/>
        </w:rPr>
      </w:pPr>
    </w:p>
    <w:p w14:paraId="49CCC2AB" w14:textId="77777777" w:rsidR="00822AFA" w:rsidRDefault="00822AFA" w:rsidP="00822AFA">
      <w:pPr>
        <w:jc w:val="center"/>
        <w:rPr>
          <w:rFonts w:ascii="Times New Roman" w:hAnsi="Times New Roman"/>
          <w:b/>
        </w:rPr>
      </w:pPr>
    </w:p>
    <w:p w14:paraId="4F54FD1A" w14:textId="77777777" w:rsidR="00822AFA" w:rsidRDefault="00822AFA" w:rsidP="00822AFA">
      <w:pPr>
        <w:tabs>
          <w:tab w:val="left" w:pos="3660"/>
        </w:tabs>
        <w:rPr>
          <w:rFonts w:ascii="Times New Roman" w:hAnsi="Times New Roman"/>
          <w:b/>
        </w:rPr>
      </w:pPr>
      <w:r>
        <w:rPr>
          <w:rFonts w:ascii="Times New Roman" w:hAnsi="Times New Roman"/>
          <w:b/>
        </w:rPr>
        <w:tab/>
      </w:r>
    </w:p>
    <w:p w14:paraId="0A7EBD45" w14:textId="77777777" w:rsidR="00822AFA" w:rsidRDefault="00822AFA" w:rsidP="00822AFA">
      <w:pPr>
        <w:jc w:val="center"/>
        <w:rPr>
          <w:rFonts w:ascii="Times New Roman" w:hAnsi="Times New Roman"/>
          <w:b/>
        </w:rPr>
      </w:pPr>
    </w:p>
    <w:p w14:paraId="3B2FA5FB" w14:textId="77777777" w:rsidR="00822AFA" w:rsidRPr="00376CFA" w:rsidRDefault="00822AFA" w:rsidP="00822AFA">
      <w:pPr>
        <w:rPr>
          <w:rFonts w:ascii="Times New Roman" w:hAnsi="Times New Roman"/>
        </w:rPr>
      </w:pPr>
    </w:p>
    <w:p w14:paraId="6D7C4654" w14:textId="77777777" w:rsidR="00A75FAE" w:rsidRDefault="00A75FAE" w:rsidP="00822AFA">
      <w:pPr>
        <w:tabs>
          <w:tab w:val="left" w:pos="4464"/>
        </w:tabs>
        <w:spacing w:after="0" w:line="240" w:lineRule="auto"/>
        <w:ind w:left="4464" w:hanging="4464"/>
        <w:rPr>
          <w:rFonts w:ascii="Arial" w:hAnsi="Arial" w:cs="Arial"/>
          <w:color w:val="002244"/>
          <w:sz w:val="20"/>
          <w:szCs w:val="20"/>
        </w:rPr>
      </w:pPr>
    </w:p>
    <w:sectPr w:rsidR="00A75FAE" w:rsidSect="00822AFA">
      <w:footerReference w:type="default" r:id="rId16"/>
      <w:endnotePr>
        <w:numFmt w:val="decimal"/>
      </w:endnotePr>
      <w:type w:val="continuous"/>
      <w:pgSz w:w="12240" w:h="15840" w:code="1"/>
      <w:pgMar w:top="1440" w:right="1440" w:bottom="1440" w:left="1440" w:header="720" w:footer="720"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EC4D1" w14:textId="77777777" w:rsidR="00804356" w:rsidRDefault="00804356" w:rsidP="00D7720E">
      <w:pPr>
        <w:spacing w:after="0" w:line="240" w:lineRule="auto"/>
      </w:pPr>
      <w:r>
        <w:separator/>
      </w:r>
    </w:p>
  </w:endnote>
  <w:endnote w:type="continuationSeparator" w:id="0">
    <w:p w14:paraId="32F027DD" w14:textId="77777777" w:rsidR="00804356" w:rsidRDefault="00804356" w:rsidP="00D7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9F8A" w14:textId="77777777" w:rsidR="004F12A4" w:rsidRDefault="004F12A4">
    <w:pPr>
      <w:pStyle w:val="Footer"/>
    </w:pPr>
  </w:p>
  <w:p w14:paraId="7EFD5AF3" w14:textId="77777777" w:rsidR="004F12A4" w:rsidRDefault="004F12A4">
    <w:pPr>
      <w:pStyle w:val="Footer"/>
    </w:pPr>
  </w:p>
  <w:p w14:paraId="5897174F" w14:textId="77777777" w:rsidR="004F12A4" w:rsidRDefault="004F1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6494" w14:textId="1993E16E" w:rsidR="0044784D" w:rsidRDefault="00471357" w:rsidP="003D747E">
    <w:pPr>
      <w:pStyle w:val="Footer"/>
      <w:tabs>
        <w:tab w:val="left" w:pos="684"/>
      </w:tabs>
    </w:pPr>
    <w:r>
      <w:tab/>
    </w:r>
    <w:r>
      <w:tab/>
    </w:r>
    <w:r>
      <w:tab/>
    </w:r>
    <w:r>
      <w:fldChar w:fldCharType="begin"/>
    </w:r>
    <w:r>
      <w:instrText xml:space="preserve"> PAGE   \* MERGEFORMAT </w:instrText>
    </w:r>
    <w:r>
      <w:fldChar w:fldCharType="separate"/>
    </w:r>
    <w:r w:rsidR="00E02470">
      <w:rPr>
        <w:noProof/>
      </w:rPr>
      <w:t>8</w:t>
    </w:r>
    <w:r>
      <w:fldChar w:fldCharType="end"/>
    </w:r>
  </w:p>
  <w:p w14:paraId="39C245CD" w14:textId="77777777" w:rsidR="0044784D" w:rsidRPr="00D91642" w:rsidRDefault="00471357">
    <w:pPr>
      <w:pStyle w:val="Footer"/>
      <w:rPr>
        <w:rFonts w:ascii="Times New Roman" w:hAnsi="Times New Roman"/>
        <w:i/>
        <w:sz w:val="16"/>
        <w:szCs w:val="16"/>
      </w:rPr>
    </w:pPr>
    <w:r>
      <w:rPr>
        <w:rFonts w:ascii="Times New Roman" w:hAnsi="Times New Roman"/>
        <w:i/>
        <w:sz w:val="16"/>
        <w:szCs w:val="16"/>
      </w:rPr>
      <w:t>MYL-2015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31D5" w14:textId="77777777" w:rsidR="00804356" w:rsidRDefault="00804356" w:rsidP="00D7720E">
      <w:pPr>
        <w:spacing w:after="0" w:line="240" w:lineRule="auto"/>
      </w:pPr>
      <w:r>
        <w:separator/>
      </w:r>
    </w:p>
  </w:footnote>
  <w:footnote w:type="continuationSeparator" w:id="0">
    <w:p w14:paraId="4A131FD4" w14:textId="77777777" w:rsidR="00804356" w:rsidRDefault="00804356" w:rsidP="00D7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449A" w14:textId="77777777" w:rsidR="00804356" w:rsidRPr="00972476" w:rsidRDefault="00804356">
    <w:pPr>
      <w:pStyle w:val="Header"/>
      <w:rPr>
        <w:b/>
      </w:rPr>
    </w:pPr>
    <w:r w:rsidRPr="00972476">
      <w:rPr>
        <w:b/>
        <w:noProof/>
      </w:rPr>
      <mc:AlternateContent>
        <mc:Choice Requires="wps">
          <w:drawing>
            <wp:anchor distT="0" distB="0" distL="114300" distR="114300" simplePos="0" relativeHeight="251727872" behindDoc="0" locked="0" layoutInCell="1" allowOverlap="1" wp14:anchorId="37148E3B" wp14:editId="66A9222F">
              <wp:simplePos x="0" y="0"/>
              <wp:positionH relativeFrom="column">
                <wp:posOffset>-61784</wp:posOffset>
              </wp:positionH>
              <wp:positionV relativeFrom="paragraph">
                <wp:posOffset>-127686</wp:posOffset>
              </wp:positionV>
              <wp:extent cx="5492750" cy="832021"/>
              <wp:effectExtent l="0" t="0" r="0" b="63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832021"/>
                      </a:xfrm>
                      <a:prstGeom prst="rect">
                        <a:avLst/>
                      </a:prstGeom>
                      <a:noFill/>
                      <a:ln w="9525">
                        <a:noFill/>
                        <a:miter lim="800000"/>
                        <a:headEnd/>
                        <a:tailEnd/>
                      </a:ln>
                    </wps:spPr>
                    <wps:txbx>
                      <w:txbxContent>
                        <w:p w14:paraId="1874BBF5" w14:textId="086E40A6" w:rsidR="00804356" w:rsidRDefault="004F12A4">
                          <w:pPr>
                            <w:contextualSpacing/>
                            <w:rPr>
                              <w:rFonts w:ascii="Arial" w:hAnsi="Arial" w:cs="Arial"/>
                              <w:b/>
                              <w:color w:val="002244"/>
                              <w:sz w:val="32"/>
                              <w:szCs w:val="32"/>
                            </w:rPr>
                          </w:pPr>
                          <w:r>
                            <w:rPr>
                              <w:rFonts w:ascii="Arial" w:hAnsi="Arial" w:cs="Arial"/>
                              <w:b/>
                              <w:color w:val="002244"/>
                              <w:sz w:val="32"/>
                              <w:szCs w:val="32"/>
                            </w:rPr>
                            <w:t>Exhibit B</w:t>
                          </w:r>
                        </w:p>
                        <w:p w14:paraId="0DB8DFCC" w14:textId="4E7DAC63" w:rsidR="004F12A4" w:rsidRPr="003D7D70" w:rsidRDefault="004F12A4">
                          <w:pPr>
                            <w:contextualSpacing/>
                            <w:rPr>
                              <w:rFonts w:ascii="Arial" w:hAnsi="Arial" w:cs="Arial"/>
                              <w:color w:val="002244"/>
                              <w:sz w:val="32"/>
                              <w:szCs w:val="32"/>
                            </w:rPr>
                          </w:pPr>
                          <w:r>
                            <w:rPr>
                              <w:rFonts w:ascii="Arial" w:hAnsi="Arial" w:cs="Arial"/>
                              <w:b/>
                              <w:color w:val="002244"/>
                              <w:sz w:val="32"/>
                              <w:szCs w:val="32"/>
                            </w:rPr>
                            <w:t>Timing &amp; Schedule</w:t>
                          </w:r>
                        </w:p>
                        <w:p w14:paraId="515B75BA" w14:textId="210BC883" w:rsidR="00804356" w:rsidRPr="003D7D70" w:rsidRDefault="00804356">
                          <w:pPr>
                            <w:rPr>
                              <w:rFonts w:ascii="Arial" w:hAnsi="Arial" w:cs="Arial"/>
                              <w:color w:val="002244"/>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48E3B" id="_x0000_t202" coordsize="21600,21600" o:spt="202" path="m,l,21600r21600,l21600,xe">
              <v:stroke joinstyle="miter"/>
              <v:path gradientshapeok="t" o:connecttype="rect"/>
            </v:shapetype>
            <v:shape id="Text Box 2" o:spid="_x0000_s1026" type="#_x0000_t202" style="position:absolute;margin-left:-4.85pt;margin-top:-10.05pt;width:432.5pt;height:6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" filled="f" stroked="f">
              <v:textbox>
                <w:txbxContent>
                  <w:p w14:paraId="1874BBF5" w14:textId="086E40A6" w:rsidR="00804356" w:rsidRDefault="004F12A4">
                    <w:pPr>
                      <w:contextualSpacing/>
                      <w:rPr>
                        <w:rFonts w:ascii="Arial" w:hAnsi="Arial" w:cs="Arial"/>
                        <w:b/>
                        <w:color w:val="002244"/>
                        <w:sz w:val="32"/>
                        <w:szCs w:val="32"/>
                      </w:rPr>
                    </w:pPr>
                    <w:r>
                      <w:rPr>
                        <w:rFonts w:ascii="Arial" w:hAnsi="Arial" w:cs="Arial"/>
                        <w:b/>
                        <w:color w:val="002244"/>
                        <w:sz w:val="32"/>
                        <w:szCs w:val="32"/>
                      </w:rPr>
                      <w:t>Exhibit B</w:t>
                    </w:r>
                  </w:p>
                  <w:p w14:paraId="0DB8DFCC" w14:textId="4E7DAC63" w:rsidR="004F12A4" w:rsidRPr="003D7D70" w:rsidRDefault="004F12A4">
                    <w:pPr>
                      <w:contextualSpacing/>
                      <w:rPr>
                        <w:rFonts w:ascii="Arial" w:hAnsi="Arial" w:cs="Arial"/>
                        <w:color w:val="002244"/>
                        <w:sz w:val="32"/>
                        <w:szCs w:val="32"/>
                      </w:rPr>
                    </w:pPr>
                    <w:r>
                      <w:rPr>
                        <w:rFonts w:ascii="Arial" w:hAnsi="Arial" w:cs="Arial"/>
                        <w:b/>
                        <w:color w:val="002244"/>
                        <w:sz w:val="32"/>
                        <w:szCs w:val="32"/>
                      </w:rPr>
                      <w:t>Timing &amp; Schedule</w:t>
                    </w:r>
                  </w:p>
                  <w:p w14:paraId="515B75BA" w14:textId="210BC883" w:rsidR="00804356" w:rsidRPr="003D7D70" w:rsidRDefault="00804356">
                    <w:pPr>
                      <w:rPr>
                        <w:rFonts w:ascii="Arial" w:hAnsi="Arial" w:cs="Arial"/>
                        <w:color w:val="002244"/>
                        <w:sz w:val="24"/>
                      </w:rPr>
                    </w:pPr>
                  </w:p>
                </w:txbxContent>
              </v:textbox>
            </v:shape>
          </w:pict>
        </mc:Fallback>
      </mc:AlternateContent>
    </w:r>
    <w:r w:rsidRPr="002246F0">
      <w:rPr>
        <w:b/>
        <w:noProof/>
        <w:color w:val="FFED54"/>
      </w:rPr>
      <mc:AlternateContent>
        <mc:Choice Requires="wps">
          <w:drawing>
            <wp:anchor distT="0" distB="0" distL="114300" distR="114300" simplePos="0" relativeHeight="251728896" behindDoc="0" locked="0" layoutInCell="1" allowOverlap="1" wp14:anchorId="04A6033B" wp14:editId="6FD6A79A">
              <wp:simplePos x="0" y="0"/>
              <wp:positionH relativeFrom="column">
                <wp:posOffset>-93980</wp:posOffset>
              </wp:positionH>
              <wp:positionV relativeFrom="paragraph">
                <wp:posOffset>718803</wp:posOffset>
              </wp:positionV>
              <wp:extent cx="5972175" cy="0"/>
              <wp:effectExtent l="0" t="0" r="28575" b="19050"/>
              <wp:wrapNone/>
              <wp:docPr id="224" name="Straight Connector 224"/>
              <wp:cNvGraphicFramePr/>
              <a:graphic xmlns:a="http://schemas.openxmlformats.org/drawingml/2006/main">
                <a:graphicData uri="http://schemas.microsoft.com/office/word/2010/wordprocessingShape">
                  <wps:wsp>
                    <wps:cNvCnPr/>
                    <wps:spPr>
                      <a:xfrm>
                        <a:off x="0" y="0"/>
                        <a:ext cx="5972175" cy="0"/>
                      </a:xfrm>
                      <a:prstGeom prst="line">
                        <a:avLst/>
                      </a:prstGeom>
                      <a:ln w="15875">
                        <a:solidFill>
                          <a:srgbClr val="00224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BCE78" id="Straight Connector 22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56.6pt" to="462.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" strokecolor="#024" strokeweight="1.25pt"/>
          </w:pict>
        </mc:Fallback>
      </mc:AlternateContent>
    </w:r>
    <w:r>
      <w:rPr>
        <w:noProof/>
      </w:rPr>
      <w:drawing>
        <wp:anchor distT="0" distB="0" distL="114300" distR="114300" simplePos="0" relativeHeight="251729920" behindDoc="0" locked="0" layoutInCell="1" allowOverlap="1" wp14:anchorId="18E8AF7E" wp14:editId="31A121A8">
          <wp:simplePos x="0" y="0"/>
          <wp:positionH relativeFrom="column">
            <wp:posOffset>6017432</wp:posOffset>
          </wp:positionH>
          <wp:positionV relativeFrom="paragraph">
            <wp:posOffset>-111520</wp:posOffset>
          </wp:positionV>
          <wp:extent cx="748026" cy="838523"/>
          <wp:effectExtent l="0" t="0" r="0" b="0"/>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ills Studley Logo CMYK-0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026" cy="8385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87C3" w14:textId="3BE562DF" w:rsidR="004F12A4" w:rsidRPr="003D7D70" w:rsidRDefault="008F30F6" w:rsidP="004F12A4">
    <w:pPr>
      <w:contextualSpacing/>
      <w:rPr>
        <w:rFonts w:ascii="Arial" w:hAnsi="Arial" w:cs="Arial"/>
        <w:color w:val="002244"/>
        <w:sz w:val="32"/>
        <w:szCs w:val="32"/>
      </w:rPr>
    </w:pPr>
    <w:r>
      <w:rPr>
        <w:noProof/>
      </w:rPr>
      <w:drawing>
        <wp:anchor distT="0" distB="0" distL="114300" distR="114300" simplePos="0" relativeHeight="251736064" behindDoc="0" locked="0" layoutInCell="1" allowOverlap="1" wp14:anchorId="4FBB1546" wp14:editId="12F72CBF">
          <wp:simplePos x="0" y="0"/>
          <wp:positionH relativeFrom="column">
            <wp:posOffset>6457950</wp:posOffset>
          </wp:positionH>
          <wp:positionV relativeFrom="paragraph">
            <wp:posOffset>-76200</wp:posOffset>
          </wp:positionV>
          <wp:extent cx="748026" cy="8385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ills Studley Logo CMYK-0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026" cy="838523"/>
                  </a:xfrm>
                  <a:prstGeom prst="rect">
                    <a:avLst/>
                  </a:prstGeom>
                </pic:spPr>
              </pic:pic>
            </a:graphicData>
          </a:graphic>
        </wp:anchor>
      </w:drawing>
    </w:r>
    <w:r w:rsidR="004F12A4">
      <w:rPr>
        <w:rFonts w:ascii="Arial" w:hAnsi="Arial" w:cs="Arial"/>
        <w:b/>
        <w:color w:val="002244"/>
        <w:sz w:val="32"/>
        <w:szCs w:val="32"/>
      </w:rPr>
      <w:t>Amendment #1 to BR-19-1702</w:t>
    </w:r>
  </w:p>
  <w:p w14:paraId="75F99F50" w14:textId="11EE9BD5" w:rsidR="004F12A4" w:rsidRDefault="008F30F6">
    <w:pPr>
      <w:pStyle w:val="Header"/>
    </w:pPr>
    <w:r w:rsidRPr="002246F0">
      <w:rPr>
        <w:b/>
        <w:noProof/>
        <w:color w:val="FFED54"/>
      </w:rPr>
      <mc:AlternateContent>
        <mc:Choice Requires="wps">
          <w:drawing>
            <wp:anchor distT="0" distB="0" distL="114300" distR="114300" simplePos="0" relativeHeight="251738112" behindDoc="0" locked="0" layoutInCell="1" allowOverlap="1" wp14:anchorId="09DCE64A" wp14:editId="0B8B81F8">
              <wp:simplePos x="0" y="0"/>
              <wp:positionH relativeFrom="margin">
                <wp:align>left</wp:align>
              </wp:positionH>
              <wp:positionV relativeFrom="paragraph">
                <wp:posOffset>361950</wp:posOffset>
              </wp:positionV>
              <wp:extent cx="597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rgbClr val="00224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7FB13" id="Straight Connector 2" o:spid="_x0000_s1026" style="position:absolute;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5pt" to="47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" strokecolor="#024" strokeweight="1.2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A2A8D" w14:textId="77777777" w:rsidR="00804356" w:rsidRPr="00972476" w:rsidRDefault="00804356">
    <w:pPr>
      <w:pStyle w:val="Header"/>
      <w:rPr>
        <w:b/>
      </w:rPr>
    </w:pPr>
    <w:r w:rsidRPr="00972476">
      <w:rPr>
        <w:b/>
        <w:noProof/>
      </w:rPr>
      <mc:AlternateContent>
        <mc:Choice Requires="wps">
          <w:drawing>
            <wp:anchor distT="0" distB="0" distL="114300" distR="114300" simplePos="0" relativeHeight="251731968" behindDoc="0" locked="0" layoutInCell="1" allowOverlap="1" wp14:anchorId="541F375E" wp14:editId="4C9BEA50">
              <wp:simplePos x="0" y="0"/>
              <wp:positionH relativeFrom="column">
                <wp:posOffset>-61784</wp:posOffset>
              </wp:positionH>
              <wp:positionV relativeFrom="paragraph">
                <wp:posOffset>-127686</wp:posOffset>
              </wp:positionV>
              <wp:extent cx="5492750" cy="832021"/>
              <wp:effectExtent l="0" t="0" r="0" b="63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832021"/>
                      </a:xfrm>
                      <a:prstGeom prst="rect">
                        <a:avLst/>
                      </a:prstGeom>
                      <a:noFill/>
                      <a:ln w="9525">
                        <a:noFill/>
                        <a:miter lim="800000"/>
                        <a:headEnd/>
                        <a:tailEnd/>
                      </a:ln>
                    </wps:spPr>
                    <wps:txbx>
                      <w:txbxContent>
                        <w:p w14:paraId="7BC894EF" w14:textId="62F14A83" w:rsidR="00804356" w:rsidRPr="003D7D70" w:rsidRDefault="00804356">
                          <w:pPr>
                            <w:contextualSpacing/>
                            <w:rPr>
                              <w:rFonts w:ascii="Arial" w:hAnsi="Arial" w:cs="Arial"/>
                              <w:color w:val="002244"/>
                              <w:sz w:val="32"/>
                              <w:szCs w:val="32"/>
                            </w:rPr>
                          </w:pPr>
                          <w:r>
                            <w:rPr>
                              <w:rFonts w:ascii="Arial" w:hAnsi="Arial" w:cs="Arial"/>
                              <w:b/>
                              <w:color w:val="002244"/>
                              <w:sz w:val="32"/>
                              <w:szCs w:val="32"/>
                            </w:rPr>
                            <w:t xml:space="preserve">Exhibit </w:t>
                          </w:r>
                          <w:r w:rsidR="00822AFA">
                            <w:rPr>
                              <w:rFonts w:ascii="Arial" w:hAnsi="Arial" w:cs="Arial"/>
                              <w:b/>
                              <w:color w:val="002244"/>
                              <w:sz w:val="32"/>
                              <w:szCs w:val="32"/>
                            </w:rPr>
                            <w:t>D</w:t>
                          </w:r>
                        </w:p>
                        <w:p w14:paraId="59068F55" w14:textId="3079BDF0" w:rsidR="00804356" w:rsidRPr="003D7D70" w:rsidRDefault="00822AFA">
                          <w:pPr>
                            <w:rPr>
                              <w:rFonts w:ascii="Arial" w:hAnsi="Arial" w:cs="Arial"/>
                              <w:color w:val="002244"/>
                              <w:sz w:val="24"/>
                            </w:rPr>
                          </w:pPr>
                          <w:r>
                            <w:rPr>
                              <w:rFonts w:ascii="Arial" w:hAnsi="Arial" w:cs="Arial"/>
                              <w:color w:val="002244"/>
                              <w:sz w:val="24"/>
                            </w:rPr>
                            <w:t>BOR MYL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F375E" id="_x0000_t202" coordsize="21600,21600" o:spt="202" path="m,l,21600r21600,l21600,xe">
              <v:stroke joinstyle="miter"/>
              <v:path gradientshapeok="t" o:connecttype="rect"/>
            </v:shapetype>
            <v:shape id="_x0000_s1027" type="#_x0000_t202" style="position:absolute;margin-left:-4.85pt;margin-top:-10.05pt;width:432.5pt;height:6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" filled="f" stroked="f">
              <v:textbox>
                <w:txbxContent>
                  <w:p w14:paraId="7BC894EF" w14:textId="62F14A83" w:rsidR="00804356" w:rsidRPr="003D7D70" w:rsidRDefault="00804356">
                    <w:pPr>
                      <w:contextualSpacing/>
                      <w:rPr>
                        <w:rFonts w:ascii="Arial" w:hAnsi="Arial" w:cs="Arial"/>
                        <w:color w:val="002244"/>
                        <w:sz w:val="32"/>
                        <w:szCs w:val="32"/>
                      </w:rPr>
                    </w:pPr>
                    <w:r>
                      <w:rPr>
                        <w:rFonts w:ascii="Arial" w:hAnsi="Arial" w:cs="Arial"/>
                        <w:b/>
                        <w:color w:val="002244"/>
                        <w:sz w:val="32"/>
                        <w:szCs w:val="32"/>
                      </w:rPr>
                      <w:t xml:space="preserve">Exhibit </w:t>
                    </w:r>
                    <w:r w:rsidR="00822AFA">
                      <w:rPr>
                        <w:rFonts w:ascii="Arial" w:hAnsi="Arial" w:cs="Arial"/>
                        <w:b/>
                        <w:color w:val="002244"/>
                        <w:sz w:val="32"/>
                        <w:szCs w:val="32"/>
                      </w:rPr>
                      <w:t>D</w:t>
                    </w:r>
                  </w:p>
                  <w:p w14:paraId="59068F55" w14:textId="3079BDF0" w:rsidR="00804356" w:rsidRPr="003D7D70" w:rsidRDefault="00822AFA">
                    <w:pPr>
                      <w:rPr>
                        <w:rFonts w:ascii="Arial" w:hAnsi="Arial" w:cs="Arial"/>
                        <w:color w:val="002244"/>
                        <w:sz w:val="24"/>
                      </w:rPr>
                    </w:pPr>
                    <w:r>
                      <w:rPr>
                        <w:rFonts w:ascii="Arial" w:hAnsi="Arial" w:cs="Arial"/>
                        <w:color w:val="002244"/>
                        <w:sz w:val="24"/>
                      </w:rPr>
                      <w:t>BOR MYL Template</w:t>
                    </w:r>
                  </w:p>
                </w:txbxContent>
              </v:textbox>
            </v:shape>
          </w:pict>
        </mc:Fallback>
      </mc:AlternateContent>
    </w:r>
    <w:r w:rsidRPr="002246F0">
      <w:rPr>
        <w:b/>
        <w:noProof/>
        <w:color w:val="FFED54"/>
      </w:rPr>
      <mc:AlternateContent>
        <mc:Choice Requires="wps">
          <w:drawing>
            <wp:anchor distT="0" distB="0" distL="114300" distR="114300" simplePos="0" relativeHeight="251732992" behindDoc="0" locked="0" layoutInCell="1" allowOverlap="1" wp14:anchorId="1478DEC0" wp14:editId="7C061D80">
              <wp:simplePos x="0" y="0"/>
              <wp:positionH relativeFrom="column">
                <wp:posOffset>-93980</wp:posOffset>
              </wp:positionH>
              <wp:positionV relativeFrom="paragraph">
                <wp:posOffset>718803</wp:posOffset>
              </wp:positionV>
              <wp:extent cx="5972175" cy="0"/>
              <wp:effectExtent l="0" t="0" r="28575" b="19050"/>
              <wp:wrapNone/>
              <wp:docPr id="227" name="Straight Connector 227"/>
              <wp:cNvGraphicFramePr/>
              <a:graphic xmlns:a="http://schemas.openxmlformats.org/drawingml/2006/main">
                <a:graphicData uri="http://schemas.microsoft.com/office/word/2010/wordprocessingShape">
                  <wps:wsp>
                    <wps:cNvCnPr/>
                    <wps:spPr>
                      <a:xfrm>
                        <a:off x="0" y="0"/>
                        <a:ext cx="5972175" cy="0"/>
                      </a:xfrm>
                      <a:prstGeom prst="line">
                        <a:avLst/>
                      </a:prstGeom>
                      <a:ln w="15875">
                        <a:solidFill>
                          <a:srgbClr val="00224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FAB5F" id="Straight Connector 22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56.6pt" to="462.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" strokecolor="#024" strokeweight="1.25pt"/>
          </w:pict>
        </mc:Fallback>
      </mc:AlternateContent>
    </w:r>
    <w:r>
      <w:rPr>
        <w:noProof/>
      </w:rPr>
      <w:drawing>
        <wp:anchor distT="0" distB="0" distL="114300" distR="114300" simplePos="0" relativeHeight="251734016" behindDoc="0" locked="0" layoutInCell="1" allowOverlap="1" wp14:anchorId="11A6A8B8" wp14:editId="41A36001">
          <wp:simplePos x="0" y="0"/>
          <wp:positionH relativeFrom="column">
            <wp:posOffset>6017432</wp:posOffset>
          </wp:positionH>
          <wp:positionV relativeFrom="paragraph">
            <wp:posOffset>-111520</wp:posOffset>
          </wp:positionV>
          <wp:extent cx="748026" cy="838523"/>
          <wp:effectExtent l="0" t="0" r="0" b="0"/>
          <wp:wrapSquare wrapText="bothSides"/>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ills Studley Logo CMYK-0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026" cy="8385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5EB5"/>
    <w:multiLevelType w:val="hybridMultilevel"/>
    <w:tmpl w:val="07244196"/>
    <w:lvl w:ilvl="0" w:tplc="0EC602C6">
      <w:numFmt w:val="bullet"/>
      <w:lvlText w:val="•"/>
      <w:lvlJc w:val="left"/>
      <w:pPr>
        <w:ind w:left="1980" w:hanging="54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31D8D"/>
    <w:multiLevelType w:val="hybridMultilevel"/>
    <w:tmpl w:val="6FE29B3C"/>
    <w:lvl w:ilvl="0" w:tplc="0409000F">
      <w:start w:val="1"/>
      <w:numFmt w:val="decimal"/>
      <w:lvlText w:val="%1."/>
      <w:lvlJc w:val="left"/>
      <w:pPr>
        <w:ind w:left="720" w:hanging="360"/>
      </w:pPr>
    </w:lvl>
    <w:lvl w:ilvl="1" w:tplc="C9A8EBD2">
      <w:numFmt w:val="bullet"/>
      <w:lvlText w:val=""/>
      <w:lvlJc w:val="left"/>
      <w:pPr>
        <w:ind w:left="1800" w:hanging="72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B482E"/>
    <w:multiLevelType w:val="hybridMultilevel"/>
    <w:tmpl w:val="9576500E"/>
    <w:lvl w:ilvl="0" w:tplc="0A4685F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AC3BAD"/>
    <w:multiLevelType w:val="hybridMultilevel"/>
    <w:tmpl w:val="998C250E"/>
    <w:lvl w:ilvl="0" w:tplc="04090001">
      <w:start w:val="1"/>
      <w:numFmt w:val="bullet"/>
      <w:lvlText w:val=""/>
      <w:lvlJc w:val="left"/>
      <w:pPr>
        <w:ind w:left="1440" w:hanging="360"/>
      </w:pPr>
      <w:rPr>
        <w:rFonts w:ascii="Symbol" w:hAnsi="Symbol" w:hint="default"/>
      </w:rPr>
    </w:lvl>
    <w:lvl w:ilvl="1" w:tplc="0A4685F4">
      <w:numFmt w:val="bullet"/>
      <w:lvlText w:val="•"/>
      <w:lvlJc w:val="left"/>
      <w:pPr>
        <w:ind w:left="2160" w:hanging="36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B7603D"/>
    <w:multiLevelType w:val="hybridMultilevel"/>
    <w:tmpl w:val="9FC8374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E75DD"/>
    <w:multiLevelType w:val="hybridMultilevel"/>
    <w:tmpl w:val="ED0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38B9"/>
    <w:multiLevelType w:val="hybridMultilevel"/>
    <w:tmpl w:val="6AF48466"/>
    <w:lvl w:ilvl="0" w:tplc="0409000F">
      <w:start w:val="1"/>
      <w:numFmt w:val="decimal"/>
      <w:lvlText w:val="%1."/>
      <w:lvlJc w:val="left"/>
      <w:pPr>
        <w:ind w:left="720" w:hanging="360"/>
      </w:pPr>
    </w:lvl>
    <w:lvl w:ilvl="1" w:tplc="C9A8EBD2">
      <w:numFmt w:val="bullet"/>
      <w:lvlText w:val=""/>
      <w:lvlJc w:val="left"/>
      <w:pPr>
        <w:ind w:left="1800" w:hanging="72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923E1"/>
    <w:multiLevelType w:val="hybridMultilevel"/>
    <w:tmpl w:val="3BDE36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8CF4160"/>
    <w:multiLevelType w:val="hybridMultilevel"/>
    <w:tmpl w:val="A2E0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425BE"/>
    <w:multiLevelType w:val="hybridMultilevel"/>
    <w:tmpl w:val="22241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F3F23"/>
    <w:multiLevelType w:val="hybridMultilevel"/>
    <w:tmpl w:val="D98083FA"/>
    <w:lvl w:ilvl="0" w:tplc="0EC602C6">
      <w:numFmt w:val="bullet"/>
      <w:lvlText w:val="•"/>
      <w:lvlJc w:val="left"/>
      <w:pPr>
        <w:ind w:left="1440" w:hanging="540"/>
      </w:pPr>
      <w:rPr>
        <w:rFonts w:ascii="Arial" w:eastAsiaTheme="minorHAnsi" w:hAnsi="Arial" w:cs="Arial" w:hint="default"/>
      </w:rPr>
    </w:lvl>
    <w:lvl w:ilvl="1" w:tplc="0A4685F4">
      <w:numFmt w:val="bullet"/>
      <w:lvlText w:val="•"/>
      <w:lvlJc w:val="left"/>
      <w:pPr>
        <w:ind w:left="1620" w:hanging="360"/>
      </w:pPr>
      <w:rPr>
        <w:rFonts w:ascii="Arial" w:eastAsiaTheme="minorHAnsi"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F4B7D"/>
    <w:multiLevelType w:val="hybridMultilevel"/>
    <w:tmpl w:val="9844EF66"/>
    <w:lvl w:ilvl="0" w:tplc="0A4685F4">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B4A381F"/>
    <w:multiLevelType w:val="hybridMultilevel"/>
    <w:tmpl w:val="75C4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61648"/>
    <w:multiLevelType w:val="hybridMultilevel"/>
    <w:tmpl w:val="EAA2D9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6101FC"/>
    <w:multiLevelType w:val="hybridMultilevel"/>
    <w:tmpl w:val="6FE29B3C"/>
    <w:lvl w:ilvl="0" w:tplc="0409000F">
      <w:start w:val="1"/>
      <w:numFmt w:val="decimal"/>
      <w:lvlText w:val="%1."/>
      <w:lvlJc w:val="left"/>
      <w:pPr>
        <w:ind w:left="720" w:hanging="360"/>
      </w:pPr>
    </w:lvl>
    <w:lvl w:ilvl="1" w:tplc="C9A8EBD2">
      <w:numFmt w:val="bullet"/>
      <w:lvlText w:val=""/>
      <w:lvlJc w:val="left"/>
      <w:pPr>
        <w:ind w:left="1800" w:hanging="72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670ED"/>
    <w:multiLevelType w:val="hybridMultilevel"/>
    <w:tmpl w:val="04EAF952"/>
    <w:lvl w:ilvl="0" w:tplc="04090001">
      <w:start w:val="1"/>
      <w:numFmt w:val="bullet"/>
      <w:lvlText w:val=""/>
      <w:lvlJc w:val="left"/>
      <w:pPr>
        <w:ind w:left="900" w:hanging="360"/>
      </w:pPr>
      <w:rPr>
        <w:rFonts w:ascii="Symbol" w:hAnsi="Symbol" w:hint="default"/>
      </w:rPr>
    </w:lvl>
    <w:lvl w:ilvl="1" w:tplc="5D66A13C">
      <w:numFmt w:val="bullet"/>
      <w:lvlText w:val="•"/>
      <w:lvlJc w:val="left"/>
      <w:pPr>
        <w:ind w:left="2520" w:hanging="1260"/>
      </w:pPr>
      <w:rPr>
        <w:rFonts w:ascii="Arial" w:eastAsiaTheme="minorHAnsi"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579008E"/>
    <w:multiLevelType w:val="hybridMultilevel"/>
    <w:tmpl w:val="A9C09F0A"/>
    <w:lvl w:ilvl="0" w:tplc="0EC602C6">
      <w:numFmt w:val="bullet"/>
      <w:lvlText w:val="•"/>
      <w:lvlJc w:val="left"/>
      <w:pPr>
        <w:ind w:left="1260" w:hanging="54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963CD8"/>
    <w:multiLevelType w:val="hybridMultilevel"/>
    <w:tmpl w:val="EA96389C"/>
    <w:lvl w:ilvl="0" w:tplc="0EC602C6">
      <w:numFmt w:val="bullet"/>
      <w:lvlText w:val="•"/>
      <w:lvlJc w:val="left"/>
      <w:pPr>
        <w:ind w:left="1440" w:hanging="540"/>
      </w:pPr>
      <w:rPr>
        <w:rFonts w:ascii="Arial" w:eastAsiaTheme="minorHAnsi"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AF56F5C"/>
    <w:multiLevelType w:val="hybridMultilevel"/>
    <w:tmpl w:val="6FE29B3C"/>
    <w:lvl w:ilvl="0" w:tplc="0409000F">
      <w:start w:val="1"/>
      <w:numFmt w:val="decimal"/>
      <w:lvlText w:val="%1."/>
      <w:lvlJc w:val="left"/>
      <w:pPr>
        <w:ind w:left="720" w:hanging="360"/>
      </w:pPr>
    </w:lvl>
    <w:lvl w:ilvl="1" w:tplc="C9A8EBD2">
      <w:numFmt w:val="bullet"/>
      <w:lvlText w:val=""/>
      <w:lvlJc w:val="left"/>
      <w:pPr>
        <w:ind w:left="1800" w:hanging="72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92491"/>
    <w:multiLevelType w:val="hybridMultilevel"/>
    <w:tmpl w:val="07209112"/>
    <w:lvl w:ilvl="0" w:tplc="0EC602C6">
      <w:numFmt w:val="bullet"/>
      <w:lvlText w:val="•"/>
      <w:lvlJc w:val="left"/>
      <w:pPr>
        <w:ind w:left="1980" w:hanging="54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0D6EF7"/>
    <w:multiLevelType w:val="hybridMultilevel"/>
    <w:tmpl w:val="882688EC"/>
    <w:lvl w:ilvl="0" w:tplc="0EC602C6">
      <w:numFmt w:val="bullet"/>
      <w:lvlText w:val="•"/>
      <w:lvlJc w:val="left"/>
      <w:pPr>
        <w:ind w:left="144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6303CFA"/>
    <w:multiLevelType w:val="hybridMultilevel"/>
    <w:tmpl w:val="D8DAAF90"/>
    <w:lvl w:ilvl="0" w:tplc="2FE2750C">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374CAA"/>
    <w:multiLevelType w:val="hybridMultilevel"/>
    <w:tmpl w:val="BEAEA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3751A"/>
    <w:multiLevelType w:val="hybridMultilevel"/>
    <w:tmpl w:val="75BC1F40"/>
    <w:lvl w:ilvl="0" w:tplc="0EC602C6">
      <w:numFmt w:val="bullet"/>
      <w:lvlText w:val="•"/>
      <w:lvlJc w:val="left"/>
      <w:pPr>
        <w:ind w:left="144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36B4F5A"/>
    <w:multiLevelType w:val="hybridMultilevel"/>
    <w:tmpl w:val="0838938A"/>
    <w:lvl w:ilvl="0" w:tplc="0EC602C6">
      <w:numFmt w:val="bullet"/>
      <w:lvlText w:val="•"/>
      <w:lvlJc w:val="left"/>
      <w:pPr>
        <w:ind w:left="144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BC11E69"/>
    <w:multiLevelType w:val="hybridMultilevel"/>
    <w:tmpl w:val="AB7A0900"/>
    <w:lvl w:ilvl="0" w:tplc="0EC602C6">
      <w:numFmt w:val="bullet"/>
      <w:lvlText w:val="•"/>
      <w:lvlJc w:val="left"/>
      <w:pPr>
        <w:ind w:left="1440" w:hanging="540"/>
      </w:pPr>
      <w:rPr>
        <w:rFonts w:ascii="Arial" w:eastAsiaTheme="minorHAnsi" w:hAnsi="Arial" w:cs="Arial" w:hint="default"/>
      </w:rPr>
    </w:lvl>
    <w:lvl w:ilvl="1" w:tplc="0A4685F4">
      <w:numFmt w:val="bullet"/>
      <w:lvlText w:val="•"/>
      <w:lvlJc w:val="left"/>
      <w:pPr>
        <w:ind w:left="1620" w:hanging="360"/>
      </w:pPr>
      <w:rPr>
        <w:rFonts w:ascii="Arial" w:eastAsiaTheme="minorHAnsi"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D470D0C"/>
    <w:multiLevelType w:val="hybridMultilevel"/>
    <w:tmpl w:val="633682C4"/>
    <w:lvl w:ilvl="0" w:tplc="04090001">
      <w:start w:val="1"/>
      <w:numFmt w:val="bullet"/>
      <w:lvlText w:val=""/>
      <w:lvlJc w:val="left"/>
      <w:pPr>
        <w:ind w:left="360" w:hanging="360"/>
      </w:pPr>
      <w:rPr>
        <w:rFonts w:ascii="Symbol" w:hAnsi="Symbol" w:hint="default"/>
      </w:rPr>
    </w:lvl>
    <w:lvl w:ilvl="1" w:tplc="C9A8EBD2">
      <w:numFmt w:val="bullet"/>
      <w:lvlText w:val=""/>
      <w:lvlJc w:val="left"/>
      <w:pPr>
        <w:ind w:left="1440" w:hanging="720"/>
      </w:pPr>
      <w:rPr>
        <w:rFonts w:ascii="Symbol" w:eastAsiaTheme="minorHAnsi"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D020CA"/>
    <w:multiLevelType w:val="hybridMultilevel"/>
    <w:tmpl w:val="56CAFD6E"/>
    <w:lvl w:ilvl="0" w:tplc="0EC602C6">
      <w:numFmt w:val="bullet"/>
      <w:lvlText w:val="•"/>
      <w:lvlJc w:val="left"/>
      <w:pPr>
        <w:ind w:left="1440" w:hanging="540"/>
      </w:pPr>
      <w:rPr>
        <w:rFonts w:ascii="Arial" w:eastAsiaTheme="minorHAnsi" w:hAnsi="Arial" w:cs="Arial" w:hint="default"/>
      </w:rPr>
    </w:lvl>
    <w:lvl w:ilvl="1" w:tplc="0A4685F4">
      <w:numFmt w:val="bullet"/>
      <w:lvlText w:val="•"/>
      <w:lvlJc w:val="left"/>
      <w:pPr>
        <w:ind w:left="1620" w:hanging="360"/>
      </w:pPr>
      <w:rPr>
        <w:rFonts w:ascii="Arial" w:eastAsiaTheme="minorHAnsi"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9336C78"/>
    <w:multiLevelType w:val="hybridMultilevel"/>
    <w:tmpl w:val="F9107F32"/>
    <w:lvl w:ilvl="0" w:tplc="0EC602C6">
      <w:numFmt w:val="bullet"/>
      <w:lvlText w:val="•"/>
      <w:lvlJc w:val="left"/>
      <w:pPr>
        <w:ind w:left="1980" w:hanging="54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075AD9"/>
    <w:multiLevelType w:val="hybridMultilevel"/>
    <w:tmpl w:val="1730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3"/>
  </w:num>
  <w:num w:numId="4">
    <w:abstractNumId w:val="5"/>
  </w:num>
  <w:num w:numId="5">
    <w:abstractNumId w:val="18"/>
  </w:num>
  <w:num w:numId="6">
    <w:abstractNumId w:val="1"/>
  </w:num>
  <w:num w:numId="7">
    <w:abstractNumId w:val="14"/>
  </w:num>
  <w:num w:numId="8">
    <w:abstractNumId w:val="29"/>
  </w:num>
  <w:num w:numId="9">
    <w:abstractNumId w:val="9"/>
  </w:num>
  <w:num w:numId="10">
    <w:abstractNumId w:val="8"/>
  </w:num>
  <w:num w:numId="11">
    <w:abstractNumId w:val="22"/>
  </w:num>
  <w:num w:numId="12">
    <w:abstractNumId w:val="12"/>
  </w:num>
  <w:num w:numId="13">
    <w:abstractNumId w:val="4"/>
  </w:num>
  <w:num w:numId="14">
    <w:abstractNumId w:val="15"/>
  </w:num>
  <w:num w:numId="15">
    <w:abstractNumId w:val="7"/>
  </w:num>
  <w:num w:numId="16">
    <w:abstractNumId w:val="16"/>
  </w:num>
  <w:num w:numId="17">
    <w:abstractNumId w:val="20"/>
  </w:num>
  <w:num w:numId="18">
    <w:abstractNumId w:val="24"/>
  </w:num>
  <w:num w:numId="19">
    <w:abstractNumId w:val="17"/>
  </w:num>
  <w:num w:numId="20">
    <w:abstractNumId w:val="19"/>
  </w:num>
  <w:num w:numId="21">
    <w:abstractNumId w:val="0"/>
  </w:num>
  <w:num w:numId="22">
    <w:abstractNumId w:val="13"/>
  </w:num>
  <w:num w:numId="23">
    <w:abstractNumId w:val="10"/>
  </w:num>
  <w:num w:numId="24">
    <w:abstractNumId w:val="27"/>
  </w:num>
  <w:num w:numId="25">
    <w:abstractNumId w:val="25"/>
  </w:num>
  <w:num w:numId="26">
    <w:abstractNumId w:val="2"/>
  </w:num>
  <w:num w:numId="27">
    <w:abstractNumId w:val="28"/>
  </w:num>
  <w:num w:numId="28">
    <w:abstractNumId w:val="11"/>
  </w:num>
  <w:num w:numId="29">
    <w:abstractNumId w:val="23"/>
  </w:num>
  <w:num w:numId="3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0E"/>
    <w:rsid w:val="00005B70"/>
    <w:rsid w:val="00007049"/>
    <w:rsid w:val="00012512"/>
    <w:rsid w:val="000231CD"/>
    <w:rsid w:val="0004110C"/>
    <w:rsid w:val="000450F7"/>
    <w:rsid w:val="00070B5D"/>
    <w:rsid w:val="00076806"/>
    <w:rsid w:val="000E3E00"/>
    <w:rsid w:val="000F5146"/>
    <w:rsid w:val="00114945"/>
    <w:rsid w:val="00125629"/>
    <w:rsid w:val="00130E43"/>
    <w:rsid w:val="001418E4"/>
    <w:rsid w:val="001619C6"/>
    <w:rsid w:val="00166368"/>
    <w:rsid w:val="00191DBE"/>
    <w:rsid w:val="001A3752"/>
    <w:rsid w:val="001A387A"/>
    <w:rsid w:val="001D452F"/>
    <w:rsid w:val="001D5271"/>
    <w:rsid w:val="001E6615"/>
    <w:rsid w:val="0020628A"/>
    <w:rsid w:val="002246F0"/>
    <w:rsid w:val="00225163"/>
    <w:rsid w:val="00231B4F"/>
    <w:rsid w:val="002620FD"/>
    <w:rsid w:val="002D2E5F"/>
    <w:rsid w:val="002E1F25"/>
    <w:rsid w:val="002F2DDC"/>
    <w:rsid w:val="00301646"/>
    <w:rsid w:val="00346CBF"/>
    <w:rsid w:val="003767DE"/>
    <w:rsid w:val="00377537"/>
    <w:rsid w:val="00397285"/>
    <w:rsid w:val="003D7D70"/>
    <w:rsid w:val="00432E0F"/>
    <w:rsid w:val="004335B0"/>
    <w:rsid w:val="00440F62"/>
    <w:rsid w:val="00450446"/>
    <w:rsid w:val="00471357"/>
    <w:rsid w:val="004827F4"/>
    <w:rsid w:val="004A0DBA"/>
    <w:rsid w:val="004A3217"/>
    <w:rsid w:val="004C6300"/>
    <w:rsid w:val="004E1971"/>
    <w:rsid w:val="004F12A4"/>
    <w:rsid w:val="00564D83"/>
    <w:rsid w:val="00581B37"/>
    <w:rsid w:val="005850F5"/>
    <w:rsid w:val="005C444C"/>
    <w:rsid w:val="005C6049"/>
    <w:rsid w:val="005D104C"/>
    <w:rsid w:val="005D60A0"/>
    <w:rsid w:val="005E1047"/>
    <w:rsid w:val="005F6699"/>
    <w:rsid w:val="0065740F"/>
    <w:rsid w:val="006636DE"/>
    <w:rsid w:val="006B205E"/>
    <w:rsid w:val="006C6975"/>
    <w:rsid w:val="006E45D1"/>
    <w:rsid w:val="00715606"/>
    <w:rsid w:val="00722005"/>
    <w:rsid w:val="00727AEA"/>
    <w:rsid w:val="00741C9B"/>
    <w:rsid w:val="00774495"/>
    <w:rsid w:val="00787931"/>
    <w:rsid w:val="007E74BD"/>
    <w:rsid w:val="00804356"/>
    <w:rsid w:val="00806D06"/>
    <w:rsid w:val="00822AFA"/>
    <w:rsid w:val="0082342C"/>
    <w:rsid w:val="00832BF9"/>
    <w:rsid w:val="00835FEF"/>
    <w:rsid w:val="00855A4F"/>
    <w:rsid w:val="00877336"/>
    <w:rsid w:val="00881F65"/>
    <w:rsid w:val="00884DB6"/>
    <w:rsid w:val="00887E0F"/>
    <w:rsid w:val="008A149F"/>
    <w:rsid w:val="008A2BB1"/>
    <w:rsid w:val="008C36F6"/>
    <w:rsid w:val="008D4248"/>
    <w:rsid w:val="008D5C81"/>
    <w:rsid w:val="008F30F6"/>
    <w:rsid w:val="00906284"/>
    <w:rsid w:val="00912537"/>
    <w:rsid w:val="00972476"/>
    <w:rsid w:val="00980D30"/>
    <w:rsid w:val="009A0CF0"/>
    <w:rsid w:val="009A40FF"/>
    <w:rsid w:val="009B7BEF"/>
    <w:rsid w:val="009E54D7"/>
    <w:rsid w:val="009E552F"/>
    <w:rsid w:val="00A26D73"/>
    <w:rsid w:val="00A50A0C"/>
    <w:rsid w:val="00A677D7"/>
    <w:rsid w:val="00A75FAE"/>
    <w:rsid w:val="00A77AEB"/>
    <w:rsid w:val="00AA263E"/>
    <w:rsid w:val="00AD4423"/>
    <w:rsid w:val="00AD52C0"/>
    <w:rsid w:val="00AD6472"/>
    <w:rsid w:val="00B06514"/>
    <w:rsid w:val="00B20892"/>
    <w:rsid w:val="00B336D9"/>
    <w:rsid w:val="00B33D31"/>
    <w:rsid w:val="00B438DF"/>
    <w:rsid w:val="00B46FEE"/>
    <w:rsid w:val="00B52F6D"/>
    <w:rsid w:val="00B72CDE"/>
    <w:rsid w:val="00B74717"/>
    <w:rsid w:val="00B764CF"/>
    <w:rsid w:val="00B84466"/>
    <w:rsid w:val="00B85EA2"/>
    <w:rsid w:val="00BB7790"/>
    <w:rsid w:val="00BE5B35"/>
    <w:rsid w:val="00C12961"/>
    <w:rsid w:val="00C210D2"/>
    <w:rsid w:val="00C21D01"/>
    <w:rsid w:val="00C33023"/>
    <w:rsid w:val="00C6511A"/>
    <w:rsid w:val="00CC423C"/>
    <w:rsid w:val="00CC6994"/>
    <w:rsid w:val="00D22B7E"/>
    <w:rsid w:val="00D442A1"/>
    <w:rsid w:val="00D66A61"/>
    <w:rsid w:val="00D7720E"/>
    <w:rsid w:val="00D9496A"/>
    <w:rsid w:val="00DA36EB"/>
    <w:rsid w:val="00DA6A2A"/>
    <w:rsid w:val="00DB23FE"/>
    <w:rsid w:val="00DF5DFF"/>
    <w:rsid w:val="00E02470"/>
    <w:rsid w:val="00E12BE7"/>
    <w:rsid w:val="00E362F0"/>
    <w:rsid w:val="00E435BE"/>
    <w:rsid w:val="00E7071C"/>
    <w:rsid w:val="00E7732C"/>
    <w:rsid w:val="00EB0F65"/>
    <w:rsid w:val="00ED7071"/>
    <w:rsid w:val="00EE56C0"/>
    <w:rsid w:val="00EF3A8C"/>
    <w:rsid w:val="00F061E2"/>
    <w:rsid w:val="00F14714"/>
    <w:rsid w:val="00F15F48"/>
    <w:rsid w:val="00F91C17"/>
    <w:rsid w:val="00FC3A94"/>
    <w:rsid w:val="00FC3F36"/>
    <w:rsid w:val="00FE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00DB5E"/>
  <w15:docId w15:val="{6330F66A-752C-4AAD-99FD-E6071277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20E"/>
  </w:style>
  <w:style w:type="paragraph" w:styleId="Footer">
    <w:name w:val="footer"/>
    <w:basedOn w:val="Normal"/>
    <w:link w:val="FooterChar"/>
    <w:uiPriority w:val="99"/>
    <w:unhideWhenUsed/>
    <w:rsid w:val="00D7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20E"/>
  </w:style>
  <w:style w:type="paragraph" w:styleId="BalloonText">
    <w:name w:val="Balloon Text"/>
    <w:basedOn w:val="Normal"/>
    <w:link w:val="BalloonTextChar"/>
    <w:uiPriority w:val="99"/>
    <w:semiHidden/>
    <w:unhideWhenUsed/>
    <w:rsid w:val="00D7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20E"/>
    <w:rPr>
      <w:rFonts w:ascii="Tahoma" w:hAnsi="Tahoma" w:cs="Tahoma"/>
      <w:sz w:val="16"/>
      <w:szCs w:val="16"/>
    </w:rPr>
  </w:style>
  <w:style w:type="paragraph" w:customStyle="1" w:styleId="MemorandumHeader">
    <w:name w:val="Memorandum Header"/>
    <w:rsid w:val="00012512"/>
    <w:pPr>
      <w:tabs>
        <w:tab w:val="left" w:pos="7218"/>
        <w:tab w:val="left" w:pos="7443"/>
      </w:tabs>
      <w:spacing w:after="0" w:line="240" w:lineRule="auto"/>
    </w:pPr>
    <w:rPr>
      <w:rFonts w:ascii="Arial" w:eastAsia="Times New Roman" w:hAnsi="Arial" w:cs="Times New Roman"/>
      <w:b/>
      <w:color w:val="7C96A1"/>
      <w:sz w:val="36"/>
      <w:szCs w:val="36"/>
    </w:rPr>
  </w:style>
  <w:style w:type="paragraph" w:customStyle="1" w:styleId="TemplateBodyText">
    <w:name w:val="Template Body Text"/>
    <w:rsid w:val="00012512"/>
    <w:pPr>
      <w:tabs>
        <w:tab w:val="left" w:pos="2160"/>
      </w:tabs>
      <w:spacing w:after="0" w:line="260" w:lineRule="exact"/>
    </w:pPr>
    <w:rPr>
      <w:rFonts w:ascii="Arial" w:eastAsia="Times New Roman" w:hAnsi="Arial" w:cs="Times New Roman"/>
      <w:sz w:val="20"/>
      <w:szCs w:val="20"/>
    </w:rPr>
  </w:style>
  <w:style w:type="paragraph" w:styleId="ListParagraph">
    <w:name w:val="List Paragraph"/>
    <w:basedOn w:val="Normal"/>
    <w:uiPriority w:val="34"/>
    <w:qFormat/>
    <w:rsid w:val="00564D83"/>
    <w:pPr>
      <w:ind w:left="720"/>
      <w:contextualSpacing/>
    </w:pPr>
  </w:style>
  <w:style w:type="character" w:styleId="CommentReference">
    <w:name w:val="annotation reference"/>
    <w:basedOn w:val="DefaultParagraphFont"/>
    <w:uiPriority w:val="99"/>
    <w:semiHidden/>
    <w:unhideWhenUsed/>
    <w:rsid w:val="00B72CDE"/>
    <w:rPr>
      <w:sz w:val="16"/>
      <w:szCs w:val="16"/>
    </w:rPr>
  </w:style>
  <w:style w:type="paragraph" w:styleId="CommentText">
    <w:name w:val="annotation text"/>
    <w:basedOn w:val="Normal"/>
    <w:link w:val="CommentTextChar"/>
    <w:uiPriority w:val="99"/>
    <w:semiHidden/>
    <w:unhideWhenUsed/>
    <w:rsid w:val="00B72CDE"/>
    <w:pPr>
      <w:spacing w:line="240" w:lineRule="auto"/>
    </w:pPr>
    <w:rPr>
      <w:sz w:val="20"/>
      <w:szCs w:val="20"/>
    </w:rPr>
  </w:style>
  <w:style w:type="character" w:customStyle="1" w:styleId="CommentTextChar">
    <w:name w:val="Comment Text Char"/>
    <w:basedOn w:val="DefaultParagraphFont"/>
    <w:link w:val="CommentText"/>
    <w:uiPriority w:val="99"/>
    <w:semiHidden/>
    <w:rsid w:val="00B72CDE"/>
    <w:rPr>
      <w:sz w:val="20"/>
      <w:szCs w:val="20"/>
    </w:rPr>
  </w:style>
  <w:style w:type="paragraph" w:styleId="CommentSubject">
    <w:name w:val="annotation subject"/>
    <w:basedOn w:val="CommentText"/>
    <w:next w:val="CommentText"/>
    <w:link w:val="CommentSubjectChar"/>
    <w:uiPriority w:val="99"/>
    <w:semiHidden/>
    <w:unhideWhenUsed/>
    <w:rsid w:val="00B72CDE"/>
    <w:rPr>
      <w:b/>
      <w:bCs/>
    </w:rPr>
  </w:style>
  <w:style w:type="character" w:customStyle="1" w:styleId="CommentSubjectChar">
    <w:name w:val="Comment Subject Char"/>
    <w:basedOn w:val="CommentTextChar"/>
    <w:link w:val="CommentSubject"/>
    <w:uiPriority w:val="99"/>
    <w:semiHidden/>
    <w:rsid w:val="00B72CDE"/>
    <w:rPr>
      <w:b/>
      <w:bCs/>
      <w:sz w:val="20"/>
      <w:szCs w:val="20"/>
    </w:rPr>
  </w:style>
  <w:style w:type="table" w:styleId="TableGrid">
    <w:name w:val="Table Grid"/>
    <w:basedOn w:val="TableNormal"/>
    <w:uiPriority w:val="59"/>
    <w:rsid w:val="0037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744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4495"/>
    <w:rPr>
      <w:rFonts w:eastAsiaTheme="minorEastAsia"/>
      <w:color w:val="5A5A5A" w:themeColor="text1" w:themeTint="A5"/>
      <w:spacing w:val="15"/>
    </w:rPr>
  </w:style>
  <w:style w:type="character" w:styleId="Hyperlink">
    <w:name w:val="Hyperlink"/>
    <w:basedOn w:val="DefaultParagraphFont"/>
    <w:uiPriority w:val="99"/>
    <w:unhideWhenUsed/>
    <w:rsid w:val="00B85EA2"/>
    <w:rPr>
      <w:color w:val="0000FF" w:themeColor="hyperlink"/>
      <w:u w:val="single"/>
    </w:rPr>
  </w:style>
  <w:style w:type="character" w:customStyle="1" w:styleId="DeltaViewInsertion">
    <w:name w:val="DeltaView Insertion"/>
    <w:rsid w:val="00822AFA"/>
    <w:rPr>
      <w:color w:val="auto"/>
      <w:spacing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im.James@usg.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D47B2B31EFB4B8251F64A58086367" ma:contentTypeVersion="2" ma:contentTypeDescription="Create a new document." ma:contentTypeScope="" ma:versionID="ba9bf805ba2d8acf35db35f9c1a26bc8">
  <xsd:schema xmlns:xsd="http://www.w3.org/2001/XMLSchema" xmlns:xs="http://www.w3.org/2001/XMLSchema" xmlns:p="http://schemas.microsoft.com/office/2006/metadata/properties" xmlns:ns2="65d5db1b-3c55-4e41-9f9d-9a170eea2f01" targetNamespace="http://schemas.microsoft.com/office/2006/metadata/properties" ma:root="true" ma:fieldsID="6a7b1d5416c6ac0c73370244c20fdfac" ns2:_="">
    <xsd:import namespace="65d5db1b-3c55-4e41-9f9d-9a170eea2f01"/>
    <xsd:element name="properties">
      <xsd:complexType>
        <xsd:sequence>
          <xsd:element name="documentManagement">
            <xsd:complexType>
              <xsd:all>
                <xsd:element ref="ns2:Category0" minOccurs="0"/>
                <xsd:element ref="ns2:Document_x0020_Type" minOccurs="0"/>
                <xsd:element ref="ns2:Format"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5db1b-3c55-4e41-9f9d-9a170eea2f01" elementFormDefault="qualified">
    <xsd:import namespace="http://schemas.microsoft.com/office/2006/documentManagement/types"/>
    <xsd:import namespace="http://schemas.microsoft.com/office/infopath/2007/PartnerControls"/>
    <xsd:element name="Category0" ma:index="8" nillable="true" ma:displayName="Category" ma:format="Dropdown" ma:internalName="Category0">
      <xsd:simpleType>
        <xsd:restriction base="dms:Choice">
          <xsd:enumeration value="_BRAND GUIDELINES"/>
          <xsd:enumeration value="11X17 Placemat"/>
          <xsd:enumeration value="Banners"/>
          <xsd:enumeration value="Bios"/>
          <xsd:enumeration value="Charts-Graphs-Maps"/>
          <xsd:enumeration value="General Office Templates"/>
          <xsd:enumeration value="Letterhead Templates"/>
          <xsd:enumeration value="Maps - Savills Studley"/>
          <xsd:enumeration value="Maps Savills Global"/>
          <xsd:enumeration value="Transaction Experience"/>
          <xsd:enumeration value="Presentation Materials"/>
        </xsd:restriction>
      </xsd:simpleType>
    </xsd:element>
    <xsd:element name="Document_x0020_Type" ma:index="9" nillable="true" ma:displayName="Document Type" ma:format="Dropdown" ma:internalName="Document_x0020_Type" ma:readOnly="false">
      <xsd:simpleType>
        <xsd:restriction base="dms:Choice">
          <xsd:enumeration value="Brochure"/>
          <xsd:enumeration value="FAQ / HOw-To"/>
          <xsd:enumeration value="Form"/>
          <xsd:enumeration value="Other"/>
        </xsd:restriction>
      </xsd:simpleType>
    </xsd:element>
    <xsd:element name="Format" ma:index="10" nillable="true" ma:displayName="Format" ma:format="Dropdown" ma:internalName="Format" ma:readOnly="false">
      <xsd:simpleType>
        <xsd:restriction base="dms:Choice">
          <xsd:enumeration value="EPS"/>
          <xsd:enumeration value="Excel"/>
          <xsd:enumeration value="InDesign"/>
          <xsd:enumeration value="JPG"/>
          <xsd:enumeration value="PDF"/>
          <xsd:enumeration value="PowerPoint"/>
          <xsd:enumeration value="Word"/>
        </xsd:restriction>
      </xsd:simpleType>
    </xsd:element>
    <xsd:element name="Description0" ma:index="11" nillable="true" ma:displayName="Description" ma:internalName="Description0"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65d5db1b-3c55-4e41-9f9d-9a170eea2f01" xsi:nil="true"/>
    <Category0 xmlns="65d5db1b-3c55-4e41-9f9d-9a170eea2f01">General Office Templates</Category0>
    <Description0 xmlns="65d5db1b-3c55-4e41-9f9d-9a170eea2f01" xsi:nil="true"/>
    <Format xmlns="65d5db1b-3c55-4e41-9f9d-9a170eea2f01" xsi:nil="true"/>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1A79D58-990C-462B-A421-AB409881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5db1b-3c55-4e41-9f9d-9a170eea2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EA6E1-25C7-400F-A55F-46DF2ECB754B}">
  <ds:schemaRefs>
    <ds:schemaRef ds:uri="http://schemas.microsoft.com/sharepoint/v3/contenttype/forms"/>
  </ds:schemaRefs>
</ds:datastoreItem>
</file>

<file path=customXml/itemProps3.xml><?xml version="1.0" encoding="utf-8"?>
<ds:datastoreItem xmlns:ds="http://schemas.openxmlformats.org/officeDocument/2006/customXml" ds:itemID="{4B61904F-EF5A-4DC9-A8F4-602EE8487BCF}">
  <ds:schemaRefs>
    <ds:schemaRef ds:uri="http://www.w3.org/XML/1998/namespace"/>
    <ds:schemaRef ds:uri="http://schemas.microsoft.com/office/infopath/2007/PartnerControls"/>
    <ds:schemaRef ds:uri="65d5db1b-3c55-4e41-9f9d-9a170eea2f01"/>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1030D04-154B-4626-8543-AAA65256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7029</Words>
  <Characters>36906</Characters>
  <Application>Microsoft Office Word</Application>
  <DocSecurity>0</DocSecurity>
  <Lines>1537</Lines>
  <Paragraphs>1569</Paragraphs>
  <ScaleCrop>false</ScaleCrop>
  <HeadingPairs>
    <vt:vector size="2" baseType="variant">
      <vt:variant>
        <vt:lpstr>Title</vt:lpstr>
      </vt:variant>
      <vt:variant>
        <vt:i4>1</vt:i4>
      </vt:variant>
    </vt:vector>
  </HeadingPairs>
  <TitlesOfParts>
    <vt:vector size="1" baseType="lpstr">
      <vt:lpstr/>
    </vt:vector>
  </TitlesOfParts>
  <Company>Studley, Inc.</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Ayestas, Elka</dc:creator>
  <cp:lastModifiedBy>Sandra L. Neuse</cp:lastModifiedBy>
  <cp:revision>3</cp:revision>
  <cp:lastPrinted>2017-05-02T18:57:00Z</cp:lastPrinted>
  <dcterms:created xsi:type="dcterms:W3CDTF">2017-05-02T19:01:00Z</dcterms:created>
  <dcterms:modified xsi:type="dcterms:W3CDTF">2017-05-03T14:59:00Z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0x010100B68D47B2B31EFB4B8251F64A58086367</vt:lpwstr>
  </property>
</Properties>
</file>